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60F6" w14:textId="77777777" w:rsidR="00C14C9C" w:rsidRPr="0094335C" w:rsidRDefault="00C14C9C" w:rsidP="00C14C9C">
      <w:pPr>
        <w:pStyle w:val="KeinLeerraum"/>
        <w:rPr>
          <w:rFonts w:cstheme="minorHAnsi"/>
          <w:b/>
          <w:sz w:val="28"/>
        </w:rPr>
      </w:pPr>
      <w:r w:rsidRPr="0094335C">
        <w:rPr>
          <w:rFonts w:cstheme="minorHAnsi"/>
          <w:b/>
          <w:sz w:val="28"/>
        </w:rPr>
        <w:t>A</w:t>
      </w:r>
      <w:r w:rsidR="0094335C">
        <w:rPr>
          <w:rFonts w:cstheme="minorHAnsi"/>
          <w:b/>
          <w:sz w:val="28"/>
        </w:rPr>
        <w:t>nhang</w:t>
      </w:r>
      <w:r w:rsidRPr="0094335C">
        <w:rPr>
          <w:rFonts w:cstheme="minorHAnsi"/>
          <w:b/>
          <w:sz w:val="28"/>
        </w:rPr>
        <w:t xml:space="preserve"> </w:t>
      </w:r>
      <w:r w:rsidR="00B66374" w:rsidRPr="0094335C">
        <w:rPr>
          <w:rFonts w:cstheme="minorHAnsi"/>
          <w:b/>
          <w:sz w:val="28"/>
        </w:rPr>
        <w:t>„</w:t>
      </w:r>
      <w:r w:rsidR="00B66374" w:rsidRPr="0094335C">
        <w:rPr>
          <w:rFonts w:eastAsia="Arial" w:cstheme="minorHAnsi"/>
          <w:b/>
          <w:sz w:val="28"/>
        </w:rPr>
        <w:t>Vorschriften für unterstützende Personen“</w:t>
      </w:r>
    </w:p>
    <w:p w14:paraId="51549E8C" w14:textId="77777777" w:rsidR="00C14C9C" w:rsidRDefault="00C14C9C" w:rsidP="00C14C9C">
      <w:pPr>
        <w:pStyle w:val="KeinLeerraum"/>
        <w:rPr>
          <w:rFonts w:cstheme="minorHAnsi"/>
        </w:rPr>
      </w:pPr>
    </w:p>
    <w:p w14:paraId="36535141" w14:textId="77777777" w:rsidR="0094335C" w:rsidRPr="0094335C" w:rsidRDefault="0094335C" w:rsidP="00C14C9C">
      <w:pPr>
        <w:pStyle w:val="KeinLeerraum"/>
        <w:rPr>
          <w:rFonts w:cstheme="minorHAnsi"/>
        </w:rPr>
      </w:pPr>
    </w:p>
    <w:p w14:paraId="3560EFC6" w14:textId="77777777" w:rsidR="00C14C9C" w:rsidRPr="0094335C" w:rsidRDefault="00C14C9C" w:rsidP="0094335C">
      <w:pPr>
        <w:pStyle w:val="KeinLeerraum"/>
        <w:numPr>
          <w:ilvl w:val="0"/>
          <w:numId w:val="3"/>
        </w:numPr>
        <w:ind w:left="709" w:hanging="709"/>
        <w:rPr>
          <w:rFonts w:cstheme="minorHAnsi"/>
          <w:b/>
        </w:rPr>
      </w:pPr>
      <w:r w:rsidRPr="0094335C">
        <w:rPr>
          <w:rFonts w:cstheme="minorHAnsi"/>
          <w:b/>
        </w:rPr>
        <w:t>Allgemein</w:t>
      </w:r>
    </w:p>
    <w:p w14:paraId="62DB4B81" w14:textId="77777777" w:rsidR="00C14C9C" w:rsidRPr="0094335C" w:rsidRDefault="00907766" w:rsidP="0094335C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</w:rPr>
        <w:t xml:space="preserve">Diese Vorschriften für unterstützende Personen gelten zu jeder Zeit, während der sich unterstützende Personen am Veranstaltungsort oder </w:t>
      </w:r>
      <w:r w:rsidR="000E4B3F" w:rsidRPr="0094335C">
        <w:rPr>
          <w:rFonts w:cstheme="minorHAnsi"/>
        </w:rPr>
        <w:t>im Regattagebiet</w:t>
      </w:r>
      <w:r w:rsidRPr="0094335C">
        <w:rPr>
          <w:rFonts w:cstheme="minorHAnsi"/>
        </w:rPr>
        <w:t xml:space="preserve"> aufhalten.</w:t>
      </w:r>
    </w:p>
    <w:p w14:paraId="11EC8622" w14:textId="514911F7" w:rsidR="00C14C9C" w:rsidRPr="0094335C" w:rsidRDefault="002853A8" w:rsidP="0094335C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</w:rPr>
        <w:t>I</w:t>
      </w:r>
      <w:r w:rsidR="00C14C9C" w:rsidRPr="0094335C">
        <w:rPr>
          <w:rFonts w:cstheme="minorHAnsi"/>
        </w:rPr>
        <w:t xml:space="preserve">m </w:t>
      </w:r>
      <w:r w:rsidRPr="0094335C">
        <w:rPr>
          <w:rFonts w:cstheme="minorHAnsi"/>
        </w:rPr>
        <w:t>Sinne</w:t>
      </w:r>
      <w:r w:rsidR="00C14C9C" w:rsidRPr="0094335C">
        <w:rPr>
          <w:rFonts w:cstheme="minorHAnsi"/>
        </w:rPr>
        <w:t xml:space="preserve"> dieser Vorschriften</w:t>
      </w:r>
      <w:r w:rsidRPr="0094335C">
        <w:rPr>
          <w:rFonts w:cstheme="minorHAnsi"/>
        </w:rPr>
        <w:t xml:space="preserve"> sch</w:t>
      </w:r>
      <w:r w:rsidR="00765D6D" w:rsidRPr="0094335C">
        <w:rPr>
          <w:rFonts w:cstheme="minorHAnsi"/>
        </w:rPr>
        <w:t>l</w:t>
      </w:r>
      <w:r w:rsidRPr="0094335C">
        <w:rPr>
          <w:rFonts w:cstheme="minorHAnsi"/>
        </w:rPr>
        <w:t xml:space="preserve">ießt </w:t>
      </w:r>
      <w:r w:rsidR="00ED0F10">
        <w:rPr>
          <w:rFonts w:cstheme="minorHAnsi"/>
        </w:rPr>
        <w:t>Begleitboot</w:t>
      </w:r>
      <w:r w:rsidRPr="0094335C">
        <w:rPr>
          <w:rFonts w:cstheme="minorHAnsi"/>
        </w:rPr>
        <w:t xml:space="preserve"> jedes Boot ein</w:t>
      </w:r>
      <w:r w:rsidR="00C14C9C" w:rsidRPr="0094335C">
        <w:rPr>
          <w:rFonts w:cstheme="minorHAnsi"/>
        </w:rPr>
        <w:t xml:space="preserve">, </w:t>
      </w:r>
      <w:r w:rsidR="00765D6D" w:rsidRPr="0094335C">
        <w:rPr>
          <w:rFonts w:cstheme="minorHAnsi"/>
        </w:rPr>
        <w:t xml:space="preserve">das sich im Zugriff oder unter der </w:t>
      </w:r>
      <w:r w:rsidR="00CA7B57">
        <w:rPr>
          <w:rFonts w:cstheme="minorHAnsi"/>
        </w:rPr>
        <w:t>Führung</w:t>
      </w:r>
      <w:r w:rsidR="00765D6D" w:rsidRPr="0094335C">
        <w:rPr>
          <w:rFonts w:cstheme="minorHAnsi"/>
        </w:rPr>
        <w:t xml:space="preserve"> einer Person befindet, </w:t>
      </w:r>
      <w:r w:rsidR="00C14C9C" w:rsidRPr="0094335C">
        <w:rPr>
          <w:rFonts w:cstheme="minorHAnsi"/>
        </w:rPr>
        <w:t xml:space="preserve">die </w:t>
      </w:r>
      <w:r w:rsidR="002E4A0C">
        <w:rPr>
          <w:rFonts w:cstheme="minorHAnsi"/>
        </w:rPr>
        <w:t xml:space="preserve">eine teilnehmende Person </w:t>
      </w:r>
      <w:r w:rsidR="00765D6D" w:rsidRPr="0094335C">
        <w:rPr>
          <w:rFonts w:cstheme="minorHAnsi"/>
        </w:rPr>
        <w:t>materiell oder beratend u</w:t>
      </w:r>
      <w:r w:rsidR="00C14C9C" w:rsidRPr="0094335C">
        <w:rPr>
          <w:rFonts w:cstheme="minorHAnsi"/>
        </w:rPr>
        <w:t>nterstütz</w:t>
      </w:r>
      <w:r w:rsidR="00765D6D" w:rsidRPr="0094335C">
        <w:rPr>
          <w:rFonts w:cstheme="minorHAnsi"/>
        </w:rPr>
        <w:t>t</w:t>
      </w:r>
      <w:r w:rsidR="00CA7B57">
        <w:rPr>
          <w:rFonts w:cstheme="minorHAnsi"/>
        </w:rPr>
        <w:t>. Dies schließt das</w:t>
      </w:r>
      <w:r w:rsidR="00C14C9C" w:rsidRPr="0094335C">
        <w:rPr>
          <w:rFonts w:cstheme="minorHAnsi"/>
        </w:rPr>
        <w:t xml:space="preserve"> Sammeln von Daten, die zu einem späteren Zeitpunkt verwendet werden könn</w:t>
      </w:r>
      <w:r w:rsidR="00765D6D" w:rsidRPr="0094335C">
        <w:rPr>
          <w:rFonts w:cstheme="minorHAnsi"/>
        </w:rPr>
        <w:t>t</w:t>
      </w:r>
      <w:r w:rsidR="00C14C9C" w:rsidRPr="0094335C">
        <w:rPr>
          <w:rFonts w:cstheme="minorHAnsi"/>
        </w:rPr>
        <w:t>en</w:t>
      </w:r>
      <w:r w:rsidR="00CA7B57">
        <w:rPr>
          <w:rFonts w:cstheme="minorHAnsi"/>
        </w:rPr>
        <w:t>, ein.</w:t>
      </w:r>
    </w:p>
    <w:p w14:paraId="39E279E7" w14:textId="254D8882" w:rsidR="00C14C9C" w:rsidRPr="0094335C" w:rsidRDefault="00C14C9C" w:rsidP="0094335C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</w:rPr>
        <w:t xml:space="preserve">Der Veranstalter kann </w:t>
      </w:r>
      <w:r w:rsidR="00ED0F10">
        <w:rPr>
          <w:rFonts w:cstheme="minorHAnsi"/>
        </w:rPr>
        <w:t xml:space="preserve">Begleitboote </w:t>
      </w:r>
      <w:r w:rsidRPr="0094335C">
        <w:rPr>
          <w:rFonts w:cstheme="minorHAnsi"/>
        </w:rPr>
        <w:t xml:space="preserve">jederzeit </w:t>
      </w:r>
      <w:r w:rsidR="00765D6D" w:rsidRPr="0094335C">
        <w:rPr>
          <w:rFonts w:cstheme="minorHAnsi"/>
        </w:rPr>
        <w:t>überprüfen</w:t>
      </w:r>
      <w:r w:rsidRPr="0094335C">
        <w:rPr>
          <w:rFonts w:cstheme="minorHAnsi"/>
        </w:rPr>
        <w:t>, um sicherzustellen, dass sie d</w:t>
      </w:r>
      <w:r w:rsidR="00765D6D" w:rsidRPr="0094335C">
        <w:rPr>
          <w:rFonts w:cstheme="minorHAnsi"/>
        </w:rPr>
        <w:t>ies</w:t>
      </w:r>
      <w:r w:rsidRPr="0094335C">
        <w:rPr>
          <w:rFonts w:cstheme="minorHAnsi"/>
        </w:rPr>
        <w:t xml:space="preserve">en Vorschriften </w:t>
      </w:r>
      <w:r w:rsidR="00765D6D" w:rsidRPr="0094335C">
        <w:rPr>
          <w:rFonts w:cstheme="minorHAnsi"/>
        </w:rPr>
        <w:t>entsprechen</w:t>
      </w:r>
      <w:r w:rsidRPr="0094335C">
        <w:rPr>
          <w:rFonts w:cstheme="minorHAnsi"/>
        </w:rPr>
        <w:t xml:space="preserve">. Der </w:t>
      </w:r>
      <w:r w:rsidR="00ED0F10">
        <w:rPr>
          <w:rFonts w:cstheme="minorHAnsi"/>
        </w:rPr>
        <w:t>Schiffs</w:t>
      </w:r>
      <w:r w:rsidRPr="0094335C">
        <w:rPr>
          <w:rFonts w:cstheme="minorHAnsi"/>
        </w:rPr>
        <w:t xml:space="preserve">führer </w:t>
      </w:r>
      <w:r w:rsidR="00765D6D" w:rsidRPr="0094335C">
        <w:rPr>
          <w:rFonts w:cstheme="minorHAnsi"/>
        </w:rPr>
        <w:t>muss diese Kontrollen unterstützen</w:t>
      </w:r>
      <w:r w:rsidRPr="0094335C">
        <w:rPr>
          <w:rFonts w:cstheme="minorHAnsi"/>
        </w:rPr>
        <w:t>.</w:t>
      </w:r>
    </w:p>
    <w:p w14:paraId="406B6B8F" w14:textId="3C57E5FC" w:rsidR="00C14C9C" w:rsidRPr="0094335C" w:rsidRDefault="00C14C9C" w:rsidP="0094335C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</w:rPr>
        <w:t xml:space="preserve">Eine Verletzung dieser Vorschriften kann eine </w:t>
      </w:r>
      <w:r w:rsidR="008B3065" w:rsidRPr="0094335C">
        <w:rPr>
          <w:rFonts w:cstheme="minorHAnsi"/>
        </w:rPr>
        <w:t>Anhörung vor de</w:t>
      </w:r>
      <w:r w:rsidR="0094335C">
        <w:rPr>
          <w:rFonts w:cstheme="minorHAnsi"/>
        </w:rPr>
        <w:t>m</w:t>
      </w:r>
      <w:r w:rsidR="008B3065" w:rsidRPr="0094335C">
        <w:rPr>
          <w:rFonts w:cstheme="minorHAnsi"/>
        </w:rPr>
        <w:t xml:space="preserve"> </w:t>
      </w:r>
      <w:r w:rsidR="004C3119" w:rsidRPr="0094335C">
        <w:rPr>
          <w:rFonts w:cstheme="minorHAnsi"/>
        </w:rPr>
        <w:t>Protestkomitee</w:t>
      </w:r>
      <w:r w:rsidRPr="0094335C">
        <w:rPr>
          <w:rFonts w:cstheme="minorHAnsi"/>
        </w:rPr>
        <w:t xml:space="preserve"> zur Folge haben. Als Ergebnis </w:t>
      </w:r>
      <w:r w:rsidR="008B3065" w:rsidRPr="0094335C">
        <w:rPr>
          <w:rFonts w:cstheme="minorHAnsi"/>
        </w:rPr>
        <w:t xml:space="preserve">der Anhörung </w:t>
      </w:r>
      <w:r w:rsidRPr="0094335C">
        <w:rPr>
          <w:rFonts w:cstheme="minorHAnsi"/>
        </w:rPr>
        <w:t xml:space="preserve">kann </w:t>
      </w:r>
      <w:r w:rsidR="004C3119" w:rsidRPr="0094335C">
        <w:rPr>
          <w:rFonts w:cstheme="minorHAnsi"/>
        </w:rPr>
        <w:t>das Protestkomitee</w:t>
      </w:r>
      <w:r w:rsidR="008B3065" w:rsidRPr="0094335C">
        <w:rPr>
          <w:rFonts w:cstheme="minorHAnsi"/>
        </w:rPr>
        <w:t xml:space="preserve"> Maßnahmen gemäß WR </w:t>
      </w:r>
      <w:r w:rsidR="00307E6D">
        <w:rPr>
          <w:rFonts w:cstheme="minorHAnsi"/>
        </w:rPr>
        <w:t>62.3</w:t>
      </w:r>
      <w:r w:rsidR="008B3065" w:rsidRPr="0094335C">
        <w:rPr>
          <w:rFonts w:cstheme="minorHAnsi"/>
        </w:rPr>
        <w:t xml:space="preserve"> ergr</w:t>
      </w:r>
      <w:r w:rsidR="002545D8" w:rsidRPr="0094335C">
        <w:rPr>
          <w:rFonts w:cstheme="minorHAnsi"/>
        </w:rPr>
        <w:t>e</w:t>
      </w:r>
      <w:r w:rsidR="008B3065" w:rsidRPr="0094335C">
        <w:rPr>
          <w:rFonts w:cstheme="minorHAnsi"/>
        </w:rPr>
        <w:t xml:space="preserve">ifen oder </w:t>
      </w:r>
      <w:r w:rsidR="002545D8" w:rsidRPr="0094335C">
        <w:rPr>
          <w:rFonts w:cstheme="minorHAnsi"/>
        </w:rPr>
        <w:t>die Person von der Veranstaltung oder dem Veranstaltungsort ausschließen oder Privilegien oder Vergünstigungen für eine bestimmte Zeit oder die Restdauer de</w:t>
      </w:r>
      <w:r w:rsidR="0065116C">
        <w:rPr>
          <w:rFonts w:cstheme="minorHAnsi"/>
        </w:rPr>
        <w:t>r Veranstaltung</w:t>
      </w:r>
      <w:r w:rsidR="002545D8" w:rsidRPr="0094335C">
        <w:rPr>
          <w:rFonts w:cstheme="minorHAnsi"/>
        </w:rPr>
        <w:t xml:space="preserve"> entziehen.</w:t>
      </w:r>
      <w:r w:rsidRPr="0094335C">
        <w:rPr>
          <w:rFonts w:cstheme="minorHAnsi"/>
        </w:rPr>
        <w:t xml:space="preserve"> </w:t>
      </w:r>
      <w:r w:rsidR="004B3B6B">
        <w:rPr>
          <w:rFonts w:cstheme="minorHAnsi"/>
        </w:rPr>
        <w:t>Ergänzend könnten</w:t>
      </w:r>
      <w:r w:rsidR="002545D8" w:rsidRPr="0094335C">
        <w:rPr>
          <w:rFonts w:cstheme="minorHAnsi"/>
        </w:rPr>
        <w:t xml:space="preserve"> Maßnahmen nach WR 69.2 ergriffen werden</w:t>
      </w:r>
      <w:r w:rsidR="004B3B6B">
        <w:rPr>
          <w:rFonts w:cstheme="minorHAnsi"/>
        </w:rPr>
        <w:t>.</w:t>
      </w:r>
    </w:p>
    <w:p w14:paraId="740A2237" w14:textId="77777777" w:rsidR="00C14C9C" w:rsidRPr="0094335C" w:rsidRDefault="00C14C9C" w:rsidP="0094335C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</w:rPr>
        <w:t xml:space="preserve">Der Veranstalter kann diese Vorschriften jederzeit </w:t>
      </w:r>
      <w:r w:rsidR="00765D6D" w:rsidRPr="0094335C">
        <w:rPr>
          <w:rFonts w:cstheme="minorHAnsi"/>
        </w:rPr>
        <w:t>ändern. Änderungen werden an der offiziellen Tafel</w:t>
      </w:r>
      <w:r w:rsidRPr="0094335C">
        <w:rPr>
          <w:rFonts w:cstheme="minorHAnsi"/>
        </w:rPr>
        <w:t xml:space="preserve"> für Bekanntmachungen veröffentlicht.</w:t>
      </w:r>
    </w:p>
    <w:p w14:paraId="43CF8CF2" w14:textId="5D0A57B1" w:rsidR="00C14C9C" w:rsidRPr="0094335C" w:rsidRDefault="00C14C9C" w:rsidP="0094335C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</w:rPr>
        <w:t xml:space="preserve">Der Veranstalter kann nach eigenem Ermessen </w:t>
      </w:r>
      <w:r w:rsidR="004B3B6B">
        <w:rPr>
          <w:rFonts w:cstheme="minorHAnsi"/>
        </w:rPr>
        <w:t xml:space="preserve">die Zulassung von </w:t>
      </w:r>
      <w:r w:rsidR="00E55554">
        <w:rPr>
          <w:rFonts w:cstheme="minorHAnsi"/>
        </w:rPr>
        <w:t>Begleit</w:t>
      </w:r>
      <w:r w:rsidRPr="0094335C">
        <w:rPr>
          <w:rFonts w:cstheme="minorHAnsi"/>
        </w:rPr>
        <w:t>boote</w:t>
      </w:r>
      <w:r w:rsidR="004B3B6B">
        <w:rPr>
          <w:rFonts w:cstheme="minorHAnsi"/>
        </w:rPr>
        <w:t>n</w:t>
      </w:r>
      <w:r w:rsidRPr="0094335C">
        <w:rPr>
          <w:rFonts w:cstheme="minorHAnsi"/>
        </w:rPr>
        <w:t xml:space="preserve">, die er als nicht </w:t>
      </w:r>
      <w:r w:rsidR="0078568C" w:rsidRPr="0094335C">
        <w:rPr>
          <w:rFonts w:cstheme="minorHAnsi"/>
        </w:rPr>
        <w:t>geeignet</w:t>
      </w:r>
      <w:r w:rsidRPr="0094335C">
        <w:rPr>
          <w:rFonts w:cstheme="minorHAnsi"/>
        </w:rPr>
        <w:t xml:space="preserve"> erachtet</w:t>
      </w:r>
      <w:r w:rsidR="004B3B6B">
        <w:rPr>
          <w:rFonts w:cstheme="minorHAnsi"/>
        </w:rPr>
        <w:t>, ablehnen</w:t>
      </w:r>
      <w:r w:rsidRPr="0094335C">
        <w:rPr>
          <w:rFonts w:cstheme="minorHAnsi"/>
        </w:rPr>
        <w:t xml:space="preserve">. </w:t>
      </w:r>
      <w:r w:rsidR="0078568C" w:rsidRPr="0094335C">
        <w:rPr>
          <w:rFonts w:cstheme="minorHAnsi"/>
        </w:rPr>
        <w:t>Im Allgemeinen</w:t>
      </w:r>
      <w:r w:rsidRPr="0094335C">
        <w:rPr>
          <w:rFonts w:cstheme="minorHAnsi"/>
        </w:rPr>
        <w:t xml:space="preserve"> sind offene Boote mit einer Länge von 4,0 </w:t>
      </w:r>
      <w:r w:rsidR="00F858F2">
        <w:rPr>
          <w:rFonts w:cstheme="minorHAnsi"/>
        </w:rPr>
        <w:t xml:space="preserve">bis </w:t>
      </w:r>
      <w:r w:rsidRPr="0094335C">
        <w:rPr>
          <w:rFonts w:cstheme="minorHAnsi"/>
        </w:rPr>
        <w:t>7,5</w:t>
      </w:r>
      <w:r w:rsidR="00FF2C65" w:rsidRPr="0094335C">
        <w:rPr>
          <w:rFonts w:cstheme="minorHAnsi"/>
        </w:rPr>
        <w:t xml:space="preserve"> </w:t>
      </w:r>
      <w:r w:rsidRPr="0094335C">
        <w:rPr>
          <w:rFonts w:cstheme="minorHAnsi"/>
        </w:rPr>
        <w:t xml:space="preserve">m mit nur minimalen oder keinen Aufbauten (Kabine, Unterstand, Brücke </w:t>
      </w:r>
      <w:r w:rsidR="0078568C" w:rsidRPr="0094335C">
        <w:rPr>
          <w:rFonts w:cstheme="minorHAnsi"/>
        </w:rPr>
        <w:t>usw</w:t>
      </w:r>
      <w:r w:rsidRPr="0094335C">
        <w:rPr>
          <w:rFonts w:cstheme="minorHAnsi"/>
        </w:rPr>
        <w:t xml:space="preserve">.) </w:t>
      </w:r>
      <w:r w:rsidR="0094335C">
        <w:rPr>
          <w:rFonts w:cstheme="minorHAnsi"/>
        </w:rPr>
        <w:t xml:space="preserve">als </w:t>
      </w:r>
      <w:r w:rsidRPr="0094335C">
        <w:rPr>
          <w:rFonts w:cstheme="minorHAnsi"/>
        </w:rPr>
        <w:t>geeignet</w:t>
      </w:r>
      <w:r w:rsidR="0094335C">
        <w:rPr>
          <w:rFonts w:cstheme="minorHAnsi"/>
        </w:rPr>
        <w:t xml:space="preserve"> anzusehen</w:t>
      </w:r>
      <w:r w:rsidRPr="0094335C">
        <w:rPr>
          <w:rFonts w:cstheme="minorHAnsi"/>
        </w:rPr>
        <w:t>.</w:t>
      </w:r>
    </w:p>
    <w:p w14:paraId="0C5EE839" w14:textId="6BCC8D34" w:rsidR="00C14C9C" w:rsidRPr="0094335C" w:rsidRDefault="00F824C8" w:rsidP="0094335C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</w:rPr>
        <w:t>Alle unterstützenden Personen</w:t>
      </w:r>
      <w:r w:rsidR="00C14C9C" w:rsidRPr="0094335C">
        <w:rPr>
          <w:rFonts w:cstheme="minorHAnsi"/>
        </w:rPr>
        <w:t xml:space="preserve"> müssen sich</w:t>
      </w:r>
      <w:r w:rsidRPr="0094335C">
        <w:rPr>
          <w:rFonts w:cstheme="minorHAnsi"/>
        </w:rPr>
        <w:t xml:space="preserve"> </w:t>
      </w:r>
      <w:r w:rsidRPr="00081082">
        <w:rPr>
          <w:rFonts w:cstheme="minorHAnsi"/>
          <w:highlight w:val="yellow"/>
        </w:rPr>
        <w:t>am Tag vor der</w:t>
      </w:r>
      <w:r w:rsidRPr="0094335C">
        <w:rPr>
          <w:rFonts w:cstheme="minorHAnsi"/>
          <w:highlight w:val="yellow"/>
        </w:rPr>
        <w:t xml:space="preserve"> ersten Wettfahrt bis 18:00 Uhr</w:t>
      </w:r>
      <w:r w:rsidRPr="0094335C">
        <w:rPr>
          <w:rFonts w:cstheme="minorHAnsi"/>
        </w:rPr>
        <w:t xml:space="preserve"> im Regattabüro </w:t>
      </w:r>
      <w:r w:rsidR="00C14C9C" w:rsidRPr="0094335C">
        <w:rPr>
          <w:rFonts w:cstheme="minorHAnsi"/>
        </w:rPr>
        <w:t>registrieren</w:t>
      </w:r>
      <w:r w:rsidRPr="0094335C">
        <w:rPr>
          <w:rFonts w:cstheme="minorHAnsi"/>
        </w:rPr>
        <w:t>.</w:t>
      </w:r>
      <w:r w:rsidR="00C14C9C" w:rsidRPr="0094335C">
        <w:rPr>
          <w:rFonts w:cstheme="minorHAnsi"/>
        </w:rPr>
        <w:t xml:space="preserve"> </w:t>
      </w:r>
      <w:r w:rsidR="00506B83">
        <w:rPr>
          <w:rFonts w:cstheme="minorHAnsi"/>
        </w:rPr>
        <w:t>Begleit</w:t>
      </w:r>
      <w:r w:rsidRPr="0094335C">
        <w:rPr>
          <w:rFonts w:cstheme="minorHAnsi"/>
        </w:rPr>
        <w:t xml:space="preserve">boote und </w:t>
      </w:r>
      <w:r w:rsidR="002533F4">
        <w:rPr>
          <w:rFonts w:cstheme="minorHAnsi"/>
        </w:rPr>
        <w:t xml:space="preserve">für die Führung der Boote </w:t>
      </w:r>
      <w:r w:rsidRPr="0094335C">
        <w:rPr>
          <w:rFonts w:cstheme="minorHAnsi"/>
        </w:rPr>
        <w:t xml:space="preserve">vorgesehene </w:t>
      </w:r>
      <w:r w:rsidR="002533F4">
        <w:rPr>
          <w:rFonts w:cstheme="minorHAnsi"/>
        </w:rPr>
        <w:t>Personen</w:t>
      </w:r>
      <w:r w:rsidRPr="0094335C">
        <w:rPr>
          <w:rFonts w:cstheme="minorHAnsi"/>
        </w:rPr>
        <w:t xml:space="preserve"> müssen</w:t>
      </w:r>
      <w:r w:rsidR="0094335C">
        <w:rPr>
          <w:rFonts w:cstheme="minorHAnsi"/>
        </w:rPr>
        <w:t xml:space="preserve"> </w:t>
      </w:r>
      <w:r w:rsidRPr="0094335C">
        <w:rPr>
          <w:rFonts w:cstheme="minorHAnsi"/>
        </w:rPr>
        <w:t xml:space="preserve">entweder, </w:t>
      </w:r>
      <w:r w:rsidR="00C14C9C" w:rsidRPr="0094335C">
        <w:rPr>
          <w:rFonts w:cstheme="minorHAnsi"/>
        </w:rPr>
        <w:t>bevor sie das erste Mal den Veranstaltungsort aufs Wasser verlassen</w:t>
      </w:r>
      <w:r w:rsidRPr="0094335C">
        <w:rPr>
          <w:rFonts w:cstheme="minorHAnsi"/>
        </w:rPr>
        <w:t>,</w:t>
      </w:r>
      <w:r w:rsidR="00C14C9C" w:rsidRPr="0094335C">
        <w:rPr>
          <w:rFonts w:cstheme="minorHAnsi"/>
        </w:rPr>
        <w:t xml:space="preserve"> oder </w:t>
      </w:r>
      <w:r w:rsidRPr="0094335C">
        <w:rPr>
          <w:rFonts w:cstheme="minorHAnsi"/>
        </w:rPr>
        <w:t xml:space="preserve">bis </w:t>
      </w:r>
      <w:r w:rsidRPr="0094335C">
        <w:rPr>
          <w:rFonts w:cstheme="minorHAnsi"/>
          <w:highlight w:val="yellow"/>
        </w:rPr>
        <w:t>18:00 Uhr am Tag vor der ersten Wettfahrt</w:t>
      </w:r>
      <w:r w:rsidRPr="0094335C">
        <w:rPr>
          <w:rFonts w:cstheme="minorHAnsi"/>
        </w:rPr>
        <w:t xml:space="preserve"> der </w:t>
      </w:r>
      <w:r w:rsidR="004C3119" w:rsidRPr="0094335C">
        <w:rPr>
          <w:rFonts w:cstheme="minorHAnsi"/>
        </w:rPr>
        <w:t>Klasse/</w:t>
      </w:r>
      <w:r w:rsidRPr="0094335C">
        <w:rPr>
          <w:rFonts w:cstheme="minorHAnsi"/>
        </w:rPr>
        <w:t xml:space="preserve">Disziplin, bei der sie unterstützen, registriert werden, </w:t>
      </w:r>
      <w:r w:rsidR="00C14C9C" w:rsidRPr="0094335C">
        <w:rPr>
          <w:rFonts w:cstheme="minorHAnsi"/>
        </w:rPr>
        <w:t>je nach dem was früher ist.</w:t>
      </w:r>
    </w:p>
    <w:p w14:paraId="7A6C57FE" w14:textId="7C5425A1" w:rsidR="00C14C9C" w:rsidRPr="0094335C" w:rsidRDefault="00C362B8" w:rsidP="0094335C">
      <w:pPr>
        <w:pStyle w:val="KeinLeerraum"/>
        <w:numPr>
          <w:ilvl w:val="2"/>
          <w:numId w:val="3"/>
        </w:numPr>
        <w:ind w:left="709" w:hanging="709"/>
        <w:jc w:val="both"/>
        <w:rPr>
          <w:rFonts w:cstheme="minorHAnsi"/>
        </w:rPr>
      </w:pPr>
      <w:r>
        <w:rPr>
          <w:rFonts w:cstheme="minorHAnsi"/>
        </w:rPr>
        <w:t>Begleit</w:t>
      </w:r>
      <w:r w:rsidR="00A028AD">
        <w:rPr>
          <w:rFonts w:cstheme="minorHAnsi"/>
        </w:rPr>
        <w:t xml:space="preserve">boote dürfen nur von </w:t>
      </w:r>
      <w:r w:rsidR="00B8277E" w:rsidRPr="0094335C">
        <w:rPr>
          <w:rFonts w:cstheme="minorHAnsi"/>
        </w:rPr>
        <w:t>akkreditierte</w:t>
      </w:r>
      <w:r w:rsidR="00A028AD">
        <w:rPr>
          <w:rFonts w:cstheme="minorHAnsi"/>
        </w:rPr>
        <w:t>n</w:t>
      </w:r>
      <w:r w:rsidR="00C14C9C" w:rsidRPr="0094335C">
        <w:rPr>
          <w:rFonts w:cstheme="minorHAnsi"/>
        </w:rPr>
        <w:t xml:space="preserve"> </w:t>
      </w:r>
      <w:r w:rsidR="00B8277E" w:rsidRPr="0094335C">
        <w:rPr>
          <w:rFonts w:cstheme="minorHAnsi"/>
        </w:rPr>
        <w:t xml:space="preserve">Personen </w:t>
      </w:r>
      <w:r w:rsidR="00A028AD">
        <w:rPr>
          <w:rFonts w:cstheme="minorHAnsi"/>
        </w:rPr>
        <w:t>geführt werden</w:t>
      </w:r>
      <w:r w:rsidR="00C14C9C" w:rsidRPr="0094335C">
        <w:rPr>
          <w:rFonts w:cstheme="minorHAnsi"/>
        </w:rPr>
        <w:t>.</w:t>
      </w:r>
    </w:p>
    <w:p w14:paraId="297894ED" w14:textId="47C9AC07" w:rsidR="00C14C9C" w:rsidRPr="0094335C" w:rsidRDefault="00C14C9C" w:rsidP="0094335C">
      <w:pPr>
        <w:pStyle w:val="KeinLeerraum"/>
        <w:numPr>
          <w:ilvl w:val="2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</w:rPr>
        <w:t xml:space="preserve">Die Person, die das </w:t>
      </w:r>
      <w:r w:rsidR="005B5569">
        <w:rPr>
          <w:rFonts w:cstheme="minorHAnsi"/>
        </w:rPr>
        <w:t>Begleit</w:t>
      </w:r>
      <w:r w:rsidRPr="0094335C">
        <w:rPr>
          <w:rFonts w:cstheme="minorHAnsi"/>
        </w:rPr>
        <w:t xml:space="preserve">boot registriert, </w:t>
      </w:r>
      <w:r w:rsidR="00B8277E" w:rsidRPr="0094335C">
        <w:rPr>
          <w:rFonts w:cstheme="minorHAnsi"/>
        </w:rPr>
        <w:t>muss bestätigen</w:t>
      </w:r>
      <w:r w:rsidR="0094335C">
        <w:rPr>
          <w:rFonts w:cstheme="minorHAnsi"/>
        </w:rPr>
        <w:t>, dass</w:t>
      </w:r>
    </w:p>
    <w:p w14:paraId="11F60012" w14:textId="29C29C52" w:rsidR="00C14C9C" w:rsidRPr="0094335C" w:rsidRDefault="00B8277E" w:rsidP="0094335C">
      <w:pPr>
        <w:pStyle w:val="KeinLeerraum"/>
        <w:numPr>
          <w:ilvl w:val="0"/>
          <w:numId w:val="4"/>
        </w:numPr>
        <w:ind w:left="993" w:hanging="284"/>
        <w:jc w:val="both"/>
        <w:rPr>
          <w:rFonts w:cstheme="minorHAnsi"/>
        </w:rPr>
      </w:pPr>
      <w:r w:rsidRPr="0094335C">
        <w:rPr>
          <w:rFonts w:cstheme="minorHAnsi"/>
        </w:rPr>
        <w:t>ein gültiger</w:t>
      </w:r>
      <w:r w:rsidR="00C14C9C" w:rsidRPr="0094335C">
        <w:rPr>
          <w:rFonts w:cstheme="minorHAnsi"/>
        </w:rPr>
        <w:t xml:space="preserve"> Versicherungs</w:t>
      </w:r>
      <w:r w:rsidRPr="0094335C">
        <w:rPr>
          <w:rFonts w:cstheme="minorHAnsi"/>
        </w:rPr>
        <w:t>nachweis,</w:t>
      </w:r>
      <w:r w:rsidR="00C14C9C" w:rsidRPr="0094335C">
        <w:rPr>
          <w:rFonts w:cstheme="minorHAnsi"/>
        </w:rPr>
        <w:t xml:space="preserve"> der </w:t>
      </w:r>
      <w:r w:rsidRPr="0094335C">
        <w:rPr>
          <w:rFonts w:cstheme="minorHAnsi"/>
        </w:rPr>
        <w:t xml:space="preserve">eine Deckung der </w:t>
      </w:r>
      <w:r w:rsidR="00C14C9C" w:rsidRPr="0094335C">
        <w:rPr>
          <w:rFonts w:cstheme="minorHAnsi"/>
        </w:rPr>
        <w:t xml:space="preserve">Haftpflichtversicherung, wie </w:t>
      </w:r>
      <w:r w:rsidRPr="0094335C">
        <w:rPr>
          <w:rFonts w:cstheme="minorHAnsi"/>
        </w:rPr>
        <w:t>in</w:t>
      </w:r>
      <w:r w:rsidR="00C14C9C" w:rsidRPr="0094335C">
        <w:rPr>
          <w:rFonts w:cstheme="minorHAnsi"/>
        </w:rPr>
        <w:t xml:space="preserve"> </w:t>
      </w:r>
      <w:r w:rsidR="004F589B">
        <w:rPr>
          <w:rFonts w:cstheme="minorHAnsi"/>
        </w:rPr>
        <w:t>der Ausschreibung</w:t>
      </w:r>
      <w:r w:rsidR="00C14C9C" w:rsidRPr="0094335C">
        <w:rPr>
          <w:rFonts w:cstheme="minorHAnsi"/>
        </w:rPr>
        <w:t xml:space="preserve"> gefordert</w:t>
      </w:r>
      <w:r w:rsidRPr="0094335C">
        <w:rPr>
          <w:rFonts w:cstheme="minorHAnsi"/>
        </w:rPr>
        <w:t>, vorhanden ist</w:t>
      </w:r>
      <w:r w:rsidR="00A32E4D">
        <w:rPr>
          <w:rFonts w:cstheme="minorHAnsi"/>
        </w:rPr>
        <w:t>;</w:t>
      </w:r>
    </w:p>
    <w:p w14:paraId="256D8051" w14:textId="2421AB8A" w:rsidR="00C14C9C" w:rsidRPr="0094335C" w:rsidRDefault="0094335C" w:rsidP="006F0316">
      <w:pPr>
        <w:pStyle w:val="KeinLeerraum"/>
        <w:numPr>
          <w:ilvl w:val="0"/>
          <w:numId w:val="4"/>
        </w:numPr>
        <w:ind w:left="993" w:hanging="284"/>
        <w:jc w:val="both"/>
        <w:rPr>
          <w:rFonts w:cstheme="minorHAnsi"/>
        </w:rPr>
      </w:pPr>
      <w:r>
        <w:rPr>
          <w:rFonts w:cstheme="minorHAnsi"/>
        </w:rPr>
        <w:t>j</w:t>
      </w:r>
      <w:r w:rsidR="000E3B30" w:rsidRPr="0094335C">
        <w:rPr>
          <w:rFonts w:cstheme="minorHAnsi"/>
        </w:rPr>
        <w:t xml:space="preserve">ede </w:t>
      </w:r>
      <w:r w:rsidR="002533F4">
        <w:rPr>
          <w:rFonts w:cstheme="minorHAnsi"/>
        </w:rPr>
        <w:t xml:space="preserve">für die Führung des Bootes </w:t>
      </w:r>
      <w:r w:rsidR="000E3B30" w:rsidRPr="0094335C">
        <w:rPr>
          <w:rFonts w:cstheme="minorHAnsi"/>
        </w:rPr>
        <w:t>vorgesehene</w:t>
      </w:r>
      <w:r w:rsidR="00C14C9C" w:rsidRPr="0094335C">
        <w:rPr>
          <w:rFonts w:cstheme="minorHAnsi"/>
        </w:rPr>
        <w:t xml:space="preserve"> </w:t>
      </w:r>
      <w:r w:rsidR="002533F4">
        <w:rPr>
          <w:rFonts w:cstheme="minorHAnsi"/>
        </w:rPr>
        <w:t>Person</w:t>
      </w:r>
      <w:r w:rsidR="00C14C9C" w:rsidRPr="0094335C">
        <w:rPr>
          <w:rFonts w:cstheme="minorHAnsi"/>
        </w:rPr>
        <w:t xml:space="preserve"> </w:t>
      </w:r>
      <w:r>
        <w:rPr>
          <w:rFonts w:cstheme="minorHAnsi"/>
        </w:rPr>
        <w:t xml:space="preserve">im Besitz </w:t>
      </w:r>
      <w:r w:rsidR="00C14C9C" w:rsidRPr="0094335C">
        <w:rPr>
          <w:rFonts w:cstheme="minorHAnsi"/>
        </w:rPr>
        <w:t>eine</w:t>
      </w:r>
      <w:r w:rsidR="003777D9">
        <w:rPr>
          <w:rFonts w:cstheme="minorHAnsi"/>
        </w:rPr>
        <w:t>s</w:t>
      </w:r>
      <w:r w:rsidR="00C14C9C" w:rsidRPr="0094335C">
        <w:rPr>
          <w:rFonts w:cstheme="minorHAnsi"/>
        </w:rPr>
        <w:t xml:space="preserve"> gültige</w:t>
      </w:r>
      <w:r w:rsidR="00DD1342">
        <w:rPr>
          <w:rFonts w:cstheme="minorHAnsi"/>
        </w:rPr>
        <w:t>n</w:t>
      </w:r>
      <w:r w:rsidR="00C14C9C" w:rsidRPr="0094335C">
        <w:rPr>
          <w:rFonts w:cstheme="minorHAnsi"/>
        </w:rPr>
        <w:t>, von einer nationalen Behörde anerkannte</w:t>
      </w:r>
      <w:r>
        <w:rPr>
          <w:rFonts w:cstheme="minorHAnsi"/>
        </w:rPr>
        <w:t>n</w:t>
      </w:r>
      <w:r w:rsidR="00C14C9C" w:rsidRPr="0094335C">
        <w:rPr>
          <w:rFonts w:cstheme="minorHAnsi"/>
        </w:rPr>
        <w:t xml:space="preserve"> und </w:t>
      </w:r>
      <w:r w:rsidR="003777D9">
        <w:rPr>
          <w:rFonts w:cstheme="minorHAnsi"/>
        </w:rPr>
        <w:t>für das Fahrtgebiet vorgeschriebenen</w:t>
      </w:r>
      <w:r>
        <w:rPr>
          <w:rFonts w:cstheme="minorHAnsi"/>
        </w:rPr>
        <w:t xml:space="preserve"> </w:t>
      </w:r>
      <w:r w:rsidR="003777D9">
        <w:rPr>
          <w:rFonts w:cstheme="minorHAnsi"/>
        </w:rPr>
        <w:t xml:space="preserve">Führerscheins </w:t>
      </w:r>
      <w:r>
        <w:rPr>
          <w:rFonts w:cstheme="minorHAnsi"/>
        </w:rPr>
        <w:t>ist</w:t>
      </w:r>
      <w:r w:rsidR="00A32E4D">
        <w:rPr>
          <w:rFonts w:cstheme="minorHAnsi"/>
        </w:rPr>
        <w:t>;</w:t>
      </w:r>
    </w:p>
    <w:p w14:paraId="74E06BBB" w14:textId="0C58F985" w:rsidR="00C14C9C" w:rsidRPr="0094335C" w:rsidRDefault="0094335C" w:rsidP="0094335C">
      <w:pPr>
        <w:pStyle w:val="KeinLeerraum"/>
        <w:numPr>
          <w:ilvl w:val="0"/>
          <w:numId w:val="4"/>
        </w:numPr>
        <w:ind w:left="993" w:hanging="284"/>
        <w:rPr>
          <w:rFonts w:cstheme="minorHAnsi"/>
        </w:rPr>
      </w:pPr>
      <w:r>
        <w:rPr>
          <w:rFonts w:cstheme="minorHAnsi"/>
        </w:rPr>
        <w:t>j</w:t>
      </w:r>
      <w:r w:rsidR="00C14C9C" w:rsidRPr="0094335C">
        <w:rPr>
          <w:rFonts w:cstheme="minorHAnsi"/>
        </w:rPr>
        <w:t>ede</w:t>
      </w:r>
      <w:r w:rsidR="006F0316">
        <w:rPr>
          <w:rFonts w:cstheme="minorHAnsi"/>
        </w:rPr>
        <w:t xml:space="preserve"> Person, die</w:t>
      </w:r>
      <w:r w:rsidR="00C14C9C" w:rsidRPr="0094335C">
        <w:rPr>
          <w:rFonts w:cstheme="minorHAnsi"/>
        </w:rPr>
        <w:t xml:space="preserve"> ein Funk</w:t>
      </w:r>
      <w:r w:rsidR="0078568C" w:rsidRPr="0094335C">
        <w:rPr>
          <w:rFonts w:cstheme="minorHAnsi"/>
        </w:rPr>
        <w:t>gerät</w:t>
      </w:r>
      <w:r w:rsidR="00C14C9C" w:rsidRPr="0094335C">
        <w:rPr>
          <w:rFonts w:cstheme="minorHAnsi"/>
        </w:rPr>
        <w:t xml:space="preserve"> benutzt, eine </w:t>
      </w:r>
      <w:r w:rsidR="004E202D" w:rsidRPr="0094335C">
        <w:rPr>
          <w:rFonts w:cstheme="minorHAnsi"/>
        </w:rPr>
        <w:t>entsprechende</w:t>
      </w:r>
      <w:r w:rsidR="00C14C9C" w:rsidRPr="0094335C">
        <w:rPr>
          <w:rFonts w:cstheme="minorHAnsi"/>
        </w:rPr>
        <w:t>, von einer nationalen Behörde anerkannt</w:t>
      </w:r>
      <w:r w:rsidR="004E202D" w:rsidRPr="0094335C">
        <w:rPr>
          <w:rFonts w:cstheme="minorHAnsi"/>
        </w:rPr>
        <w:t xml:space="preserve">e </w:t>
      </w:r>
      <w:r>
        <w:rPr>
          <w:rFonts w:cstheme="minorHAnsi"/>
        </w:rPr>
        <w:t xml:space="preserve">und gültige </w:t>
      </w:r>
      <w:r w:rsidR="004E202D" w:rsidRPr="0094335C">
        <w:rPr>
          <w:rFonts w:cstheme="minorHAnsi"/>
        </w:rPr>
        <w:t>Funklizenz</w:t>
      </w:r>
      <w:r>
        <w:rPr>
          <w:rFonts w:cstheme="minorHAnsi"/>
        </w:rPr>
        <w:t xml:space="preserve"> besitzt</w:t>
      </w:r>
      <w:r w:rsidR="004E202D" w:rsidRPr="0094335C">
        <w:rPr>
          <w:rFonts w:cstheme="minorHAnsi"/>
        </w:rPr>
        <w:t>.</w:t>
      </w:r>
    </w:p>
    <w:p w14:paraId="53F150D9" w14:textId="77777777" w:rsidR="00597FE9" w:rsidRPr="0094335C" w:rsidRDefault="00597FE9" w:rsidP="00597F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BB77E7B" w14:textId="77777777" w:rsidR="00C14C9C" w:rsidRPr="0094335C" w:rsidRDefault="00C14C9C" w:rsidP="00A32E4D">
      <w:pPr>
        <w:pStyle w:val="KeinLeerraum"/>
        <w:numPr>
          <w:ilvl w:val="0"/>
          <w:numId w:val="3"/>
        </w:numPr>
        <w:ind w:left="709" w:hanging="709"/>
        <w:rPr>
          <w:rFonts w:cstheme="minorHAnsi"/>
          <w:b/>
        </w:rPr>
      </w:pPr>
      <w:r w:rsidRPr="0094335C">
        <w:rPr>
          <w:rFonts w:cstheme="minorHAnsi"/>
          <w:b/>
        </w:rPr>
        <w:t>Veranstaltungsort</w:t>
      </w:r>
    </w:p>
    <w:p w14:paraId="797C12DE" w14:textId="7DB0F641" w:rsidR="00C14C9C" w:rsidRPr="0094335C" w:rsidRDefault="000F539A" w:rsidP="00A32E4D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>
        <w:rPr>
          <w:rFonts w:cstheme="minorHAnsi"/>
        </w:rPr>
        <w:t>Begleit</w:t>
      </w:r>
      <w:r w:rsidR="00C14C9C" w:rsidRPr="0094335C">
        <w:rPr>
          <w:rFonts w:cstheme="minorHAnsi"/>
        </w:rPr>
        <w:t>boot</w:t>
      </w:r>
      <w:r w:rsidR="00483272" w:rsidRPr="0094335C">
        <w:rPr>
          <w:rFonts w:cstheme="minorHAnsi"/>
        </w:rPr>
        <w:t>e</w:t>
      </w:r>
      <w:r w:rsidR="00C14C9C" w:rsidRPr="0094335C">
        <w:rPr>
          <w:rFonts w:cstheme="minorHAnsi"/>
        </w:rPr>
        <w:t xml:space="preserve"> </w:t>
      </w:r>
      <w:r w:rsidR="00483272" w:rsidRPr="0094335C">
        <w:rPr>
          <w:rFonts w:cstheme="minorHAnsi"/>
        </w:rPr>
        <w:t xml:space="preserve">müssen </w:t>
      </w:r>
      <w:r w:rsidR="00C14C9C" w:rsidRPr="0094335C">
        <w:rPr>
          <w:rFonts w:cstheme="minorHAnsi"/>
        </w:rPr>
        <w:t>die gekennzeichnete</w:t>
      </w:r>
      <w:r w:rsidR="00A32E4D">
        <w:rPr>
          <w:rFonts w:cstheme="minorHAnsi"/>
        </w:rPr>
        <w:t>(n)</w:t>
      </w:r>
      <w:r w:rsidR="00C14C9C" w:rsidRPr="0094335C">
        <w:rPr>
          <w:rFonts w:cstheme="minorHAnsi"/>
        </w:rPr>
        <w:t xml:space="preserve"> Slip-Rampe</w:t>
      </w:r>
      <w:r w:rsidR="00A32E4D">
        <w:rPr>
          <w:rFonts w:cstheme="minorHAnsi"/>
        </w:rPr>
        <w:t>(n)</w:t>
      </w:r>
      <w:r w:rsidR="00483272" w:rsidRPr="0094335C">
        <w:rPr>
          <w:rFonts w:cstheme="minorHAnsi"/>
        </w:rPr>
        <w:t xml:space="preserve"> / Slip-Bereich</w:t>
      </w:r>
      <w:r w:rsidR="001C3FAB" w:rsidRPr="0094335C">
        <w:rPr>
          <w:rFonts w:cstheme="minorHAnsi"/>
        </w:rPr>
        <w:t>e benutzen</w:t>
      </w:r>
      <w:r w:rsidR="00483272" w:rsidRPr="0094335C">
        <w:rPr>
          <w:rFonts w:cstheme="minorHAnsi"/>
        </w:rPr>
        <w:t>.</w:t>
      </w:r>
      <w:r w:rsidR="00C14C9C" w:rsidRPr="0094335C">
        <w:rPr>
          <w:rFonts w:cstheme="minorHAnsi"/>
        </w:rPr>
        <w:t xml:space="preserve"> </w:t>
      </w:r>
      <w:r w:rsidR="001C3FAB" w:rsidRPr="0094335C">
        <w:rPr>
          <w:rFonts w:cstheme="minorHAnsi"/>
        </w:rPr>
        <w:t>Nach dem</w:t>
      </w:r>
      <w:r w:rsidR="00A32E4D">
        <w:rPr>
          <w:rFonts w:cstheme="minorHAnsi"/>
        </w:rPr>
        <w:t xml:space="preserve"> </w:t>
      </w:r>
      <w:proofErr w:type="spellStart"/>
      <w:r w:rsidR="00A32E4D">
        <w:rPr>
          <w:rFonts w:cstheme="minorHAnsi"/>
        </w:rPr>
        <w:t>Einwassern</w:t>
      </w:r>
      <w:proofErr w:type="spellEnd"/>
      <w:r w:rsidR="00A32E4D">
        <w:rPr>
          <w:rFonts w:cstheme="minorHAnsi"/>
        </w:rPr>
        <w:t xml:space="preserve"> der </w:t>
      </w:r>
      <w:r w:rsidR="005B5569">
        <w:rPr>
          <w:rFonts w:cstheme="minorHAnsi"/>
        </w:rPr>
        <w:t>Begleitb</w:t>
      </w:r>
      <w:r w:rsidR="00A32E4D">
        <w:rPr>
          <w:rFonts w:cstheme="minorHAnsi"/>
        </w:rPr>
        <w:t xml:space="preserve">oote </w:t>
      </w:r>
      <w:r w:rsidR="00EF2904" w:rsidRPr="0094335C">
        <w:rPr>
          <w:rFonts w:cstheme="minorHAnsi"/>
        </w:rPr>
        <w:t>müssen die</w:t>
      </w:r>
      <w:r w:rsidR="00597FE9" w:rsidRPr="0094335C">
        <w:rPr>
          <w:rFonts w:cstheme="minorHAnsi"/>
        </w:rPr>
        <w:t xml:space="preserve"> Trailer </w:t>
      </w:r>
      <w:r w:rsidR="00EF2904" w:rsidRPr="0094335C">
        <w:rPr>
          <w:rFonts w:cstheme="minorHAnsi"/>
        </w:rPr>
        <w:t>unverzüglich</w:t>
      </w:r>
      <w:r w:rsidR="00597FE9" w:rsidRPr="0094335C">
        <w:rPr>
          <w:rFonts w:cstheme="minorHAnsi"/>
        </w:rPr>
        <w:t xml:space="preserve"> zum </w:t>
      </w:r>
      <w:r w:rsidR="00C14C9C" w:rsidRPr="0094335C">
        <w:rPr>
          <w:rFonts w:cstheme="minorHAnsi"/>
        </w:rPr>
        <w:t xml:space="preserve">vom Veranstalter </w:t>
      </w:r>
      <w:r w:rsidR="00C01829">
        <w:rPr>
          <w:rFonts w:cstheme="minorHAnsi"/>
        </w:rPr>
        <w:t xml:space="preserve">zugewiesenen </w:t>
      </w:r>
      <w:proofErr w:type="spellStart"/>
      <w:r w:rsidR="00C01829">
        <w:rPr>
          <w:rFonts w:cstheme="minorHAnsi"/>
        </w:rPr>
        <w:t>Trailerparkplatz</w:t>
      </w:r>
      <w:proofErr w:type="spellEnd"/>
      <w:r w:rsidR="00C14C9C" w:rsidRPr="0094335C">
        <w:rPr>
          <w:rFonts w:cstheme="minorHAnsi"/>
        </w:rPr>
        <w:t xml:space="preserve"> ge</w:t>
      </w:r>
      <w:r w:rsidR="00EF2904" w:rsidRPr="0094335C">
        <w:rPr>
          <w:rFonts w:cstheme="minorHAnsi"/>
        </w:rPr>
        <w:t>bracht</w:t>
      </w:r>
      <w:r w:rsidR="00C14C9C" w:rsidRPr="0094335C">
        <w:rPr>
          <w:rFonts w:cstheme="minorHAnsi"/>
        </w:rPr>
        <w:t xml:space="preserve"> werden.</w:t>
      </w:r>
    </w:p>
    <w:p w14:paraId="3EE5BFB0" w14:textId="43A03470" w:rsidR="00C14C9C" w:rsidRPr="0094335C" w:rsidRDefault="00191753" w:rsidP="00A32E4D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>
        <w:rPr>
          <w:rFonts w:cstheme="minorHAnsi"/>
        </w:rPr>
        <w:t>An Land und im Hafen</w:t>
      </w:r>
      <w:r w:rsidR="00C14C9C" w:rsidRPr="0094335C">
        <w:rPr>
          <w:rFonts w:cstheme="minorHAnsi"/>
        </w:rPr>
        <w:t xml:space="preserve"> </w:t>
      </w:r>
      <w:r w:rsidR="0023101A" w:rsidRPr="0094335C">
        <w:rPr>
          <w:rFonts w:cstheme="minorHAnsi"/>
        </w:rPr>
        <w:t xml:space="preserve">müssen </w:t>
      </w:r>
      <w:r w:rsidR="00173172">
        <w:rPr>
          <w:rFonts w:cstheme="minorHAnsi"/>
        </w:rPr>
        <w:t>Begleit</w:t>
      </w:r>
      <w:r w:rsidR="00C14C9C" w:rsidRPr="0094335C">
        <w:rPr>
          <w:rFonts w:cstheme="minorHAnsi"/>
        </w:rPr>
        <w:t>boote in dem</w:t>
      </w:r>
      <w:r w:rsidR="005A3881">
        <w:rPr>
          <w:rFonts w:cstheme="minorHAnsi"/>
        </w:rPr>
        <w:t>/n</w:t>
      </w:r>
      <w:r w:rsidR="00C14C9C" w:rsidRPr="0094335C">
        <w:rPr>
          <w:rFonts w:cstheme="minorHAnsi"/>
        </w:rPr>
        <w:t xml:space="preserve"> zuge</w:t>
      </w:r>
      <w:r w:rsidR="0023101A" w:rsidRPr="0094335C">
        <w:rPr>
          <w:rFonts w:cstheme="minorHAnsi"/>
        </w:rPr>
        <w:t>wiesen</w:t>
      </w:r>
      <w:r w:rsidR="00C14C9C" w:rsidRPr="0094335C">
        <w:rPr>
          <w:rFonts w:cstheme="minorHAnsi"/>
        </w:rPr>
        <w:t>en Bereich</w:t>
      </w:r>
      <w:r w:rsidR="005A3881">
        <w:rPr>
          <w:rFonts w:cstheme="minorHAnsi"/>
        </w:rPr>
        <w:t>(en)</w:t>
      </w:r>
      <w:r w:rsidR="00C14C9C" w:rsidRPr="0094335C">
        <w:rPr>
          <w:rFonts w:cstheme="minorHAnsi"/>
        </w:rPr>
        <w:t xml:space="preserve"> </w:t>
      </w:r>
      <w:r w:rsidR="0023101A" w:rsidRPr="0094335C">
        <w:rPr>
          <w:rFonts w:cstheme="minorHAnsi"/>
        </w:rPr>
        <w:t xml:space="preserve">angemessen festgemacht </w:t>
      </w:r>
      <w:r>
        <w:rPr>
          <w:rFonts w:cstheme="minorHAnsi"/>
        </w:rPr>
        <w:t xml:space="preserve">bzw. abgestellt </w:t>
      </w:r>
      <w:r w:rsidR="0023101A" w:rsidRPr="0094335C">
        <w:rPr>
          <w:rFonts w:cstheme="minorHAnsi"/>
        </w:rPr>
        <w:t>werden</w:t>
      </w:r>
      <w:r w:rsidR="00C14C9C" w:rsidRPr="0094335C">
        <w:rPr>
          <w:rFonts w:cstheme="minorHAnsi"/>
        </w:rPr>
        <w:t>.</w:t>
      </w:r>
    </w:p>
    <w:p w14:paraId="4E379997" w14:textId="77777777" w:rsidR="00597FE9" w:rsidRPr="0094335C" w:rsidRDefault="00597FE9" w:rsidP="00C14C9C">
      <w:pPr>
        <w:pStyle w:val="KeinLeerraum"/>
        <w:rPr>
          <w:rFonts w:cstheme="minorHAnsi"/>
        </w:rPr>
      </w:pPr>
    </w:p>
    <w:p w14:paraId="460C1F34" w14:textId="77777777" w:rsidR="00597FE9" w:rsidRPr="0094335C" w:rsidRDefault="00597FE9" w:rsidP="00A32E4D">
      <w:pPr>
        <w:pStyle w:val="KeinLeerraum"/>
        <w:numPr>
          <w:ilvl w:val="0"/>
          <w:numId w:val="3"/>
        </w:numPr>
        <w:ind w:left="709" w:hanging="709"/>
        <w:rPr>
          <w:rFonts w:cstheme="minorHAnsi"/>
          <w:b/>
        </w:rPr>
      </w:pPr>
      <w:r w:rsidRPr="0094335C">
        <w:rPr>
          <w:rFonts w:cstheme="minorHAnsi"/>
          <w:b/>
        </w:rPr>
        <w:t>Sicherheit</w:t>
      </w:r>
    </w:p>
    <w:p w14:paraId="5A15F690" w14:textId="0356E6AC" w:rsidR="00597FE9" w:rsidRPr="0094335C" w:rsidRDefault="00C06134" w:rsidP="00A32E4D">
      <w:pPr>
        <w:pStyle w:val="KeinLeerraum"/>
        <w:numPr>
          <w:ilvl w:val="1"/>
          <w:numId w:val="3"/>
        </w:numPr>
        <w:ind w:left="709" w:hanging="709"/>
        <w:rPr>
          <w:rFonts w:cstheme="minorHAnsi"/>
        </w:rPr>
      </w:pPr>
      <w:r>
        <w:rPr>
          <w:rFonts w:cstheme="minorHAnsi"/>
        </w:rPr>
        <w:t>Begleit</w:t>
      </w:r>
      <w:r w:rsidR="00597FE9" w:rsidRPr="0094335C">
        <w:rPr>
          <w:rFonts w:cstheme="minorHAnsi"/>
        </w:rPr>
        <w:t>boote müssen an Bord mitführen:</w:t>
      </w:r>
    </w:p>
    <w:p w14:paraId="17A0E900" w14:textId="301F039C" w:rsidR="00597FE9" w:rsidRPr="0094335C" w:rsidRDefault="00597FE9" w:rsidP="00A32E4D">
      <w:pPr>
        <w:pStyle w:val="KeinLeerraum"/>
        <w:numPr>
          <w:ilvl w:val="0"/>
          <w:numId w:val="6"/>
        </w:numPr>
        <w:ind w:left="993" w:hanging="284"/>
        <w:rPr>
          <w:rFonts w:cstheme="minorHAnsi"/>
        </w:rPr>
      </w:pPr>
      <w:r w:rsidRPr="0094335C">
        <w:rPr>
          <w:rFonts w:cstheme="minorHAnsi"/>
        </w:rPr>
        <w:t xml:space="preserve">Rettungswesten </w:t>
      </w:r>
      <w:r w:rsidR="004F737A" w:rsidRPr="0094335C">
        <w:rPr>
          <w:rFonts w:cstheme="minorHAnsi"/>
        </w:rPr>
        <w:t xml:space="preserve">/ </w:t>
      </w:r>
      <w:r w:rsidR="00B66585" w:rsidRPr="0094335C">
        <w:rPr>
          <w:rFonts w:cstheme="minorHAnsi"/>
        </w:rPr>
        <w:t xml:space="preserve">persönliche </w:t>
      </w:r>
      <w:r w:rsidR="004F737A" w:rsidRPr="0094335C">
        <w:rPr>
          <w:rFonts w:cstheme="minorHAnsi"/>
        </w:rPr>
        <w:t xml:space="preserve">Auftriebsmittel </w:t>
      </w:r>
      <w:r w:rsidRPr="0094335C">
        <w:rPr>
          <w:rFonts w:cstheme="minorHAnsi"/>
        </w:rPr>
        <w:t xml:space="preserve">für </w:t>
      </w:r>
      <w:r w:rsidR="004F737A" w:rsidRPr="0094335C">
        <w:rPr>
          <w:rFonts w:cstheme="minorHAnsi"/>
        </w:rPr>
        <w:t xml:space="preserve">alle </w:t>
      </w:r>
      <w:r w:rsidR="008E6313">
        <w:rPr>
          <w:rFonts w:cstheme="minorHAnsi"/>
        </w:rPr>
        <w:t>an Bord befindlichen Personen</w:t>
      </w:r>
      <w:r w:rsidR="00AE0ADB" w:rsidRPr="0094335C">
        <w:rPr>
          <w:rFonts w:cstheme="minorHAnsi"/>
        </w:rPr>
        <w:t>;</w:t>
      </w:r>
    </w:p>
    <w:p w14:paraId="1317740D" w14:textId="61A8E107" w:rsidR="00597FE9" w:rsidRPr="0094335C" w:rsidRDefault="00597FE9" w:rsidP="00A32E4D">
      <w:pPr>
        <w:pStyle w:val="KeinLeerraum"/>
        <w:numPr>
          <w:ilvl w:val="0"/>
          <w:numId w:val="6"/>
        </w:numPr>
        <w:ind w:left="993" w:hanging="284"/>
        <w:rPr>
          <w:rFonts w:cstheme="minorHAnsi"/>
        </w:rPr>
      </w:pPr>
      <w:r w:rsidRPr="0094335C">
        <w:rPr>
          <w:rFonts w:cstheme="minorHAnsi"/>
        </w:rPr>
        <w:t>Erste-Hilfe-</w:t>
      </w:r>
      <w:r w:rsidR="00A63820">
        <w:rPr>
          <w:rFonts w:cstheme="minorHAnsi"/>
        </w:rPr>
        <w:t>Ausrüstung</w:t>
      </w:r>
      <w:r w:rsidR="00AE0ADB" w:rsidRPr="0094335C">
        <w:rPr>
          <w:rFonts w:cstheme="minorHAnsi"/>
        </w:rPr>
        <w:t>;</w:t>
      </w:r>
    </w:p>
    <w:p w14:paraId="05CBE267" w14:textId="77777777" w:rsidR="00597FE9" w:rsidRPr="0094335C" w:rsidRDefault="00597FE9" w:rsidP="00A32E4D">
      <w:pPr>
        <w:pStyle w:val="KeinLeerraum"/>
        <w:numPr>
          <w:ilvl w:val="0"/>
          <w:numId w:val="6"/>
        </w:numPr>
        <w:ind w:left="993" w:hanging="284"/>
        <w:rPr>
          <w:rFonts w:cstheme="minorHAnsi"/>
        </w:rPr>
      </w:pPr>
      <w:r w:rsidRPr="0094335C">
        <w:rPr>
          <w:rFonts w:cstheme="minorHAnsi"/>
          <w:highlight w:val="yellow"/>
        </w:rPr>
        <w:t>Seefunkgerät</w:t>
      </w:r>
      <w:r w:rsidR="00AE0ADB" w:rsidRPr="0094335C">
        <w:rPr>
          <w:rFonts w:cstheme="minorHAnsi"/>
          <w:highlight w:val="yellow"/>
        </w:rPr>
        <w:t>;</w:t>
      </w:r>
    </w:p>
    <w:p w14:paraId="79B94E6C" w14:textId="77777777" w:rsidR="00597FE9" w:rsidRPr="0094335C" w:rsidRDefault="00597FE9" w:rsidP="00A32E4D">
      <w:pPr>
        <w:pStyle w:val="KeinLeerraum"/>
        <w:numPr>
          <w:ilvl w:val="0"/>
          <w:numId w:val="6"/>
        </w:numPr>
        <w:ind w:left="993" w:hanging="284"/>
        <w:rPr>
          <w:rFonts w:cstheme="minorHAnsi"/>
        </w:rPr>
      </w:pPr>
      <w:r w:rsidRPr="0094335C">
        <w:rPr>
          <w:rFonts w:cstheme="minorHAnsi"/>
        </w:rPr>
        <w:t>Signalhorn</w:t>
      </w:r>
      <w:r w:rsidR="00AE0ADB" w:rsidRPr="0094335C">
        <w:rPr>
          <w:rFonts w:cstheme="minorHAnsi"/>
        </w:rPr>
        <w:t>;</w:t>
      </w:r>
    </w:p>
    <w:p w14:paraId="5502909A" w14:textId="77777777" w:rsidR="00597FE9" w:rsidRPr="0094335C" w:rsidRDefault="00597FE9" w:rsidP="00A32E4D">
      <w:pPr>
        <w:pStyle w:val="KeinLeerraum"/>
        <w:numPr>
          <w:ilvl w:val="0"/>
          <w:numId w:val="6"/>
        </w:numPr>
        <w:ind w:left="993" w:hanging="284"/>
        <w:rPr>
          <w:rFonts w:cstheme="minorHAnsi"/>
        </w:rPr>
      </w:pPr>
      <w:r w:rsidRPr="0094335C">
        <w:rPr>
          <w:rFonts w:cstheme="minorHAnsi"/>
        </w:rPr>
        <w:lastRenderedPageBreak/>
        <w:t>Kompass</w:t>
      </w:r>
      <w:r w:rsidR="00AE0ADB" w:rsidRPr="0094335C">
        <w:rPr>
          <w:rFonts w:cstheme="minorHAnsi"/>
        </w:rPr>
        <w:t>;</w:t>
      </w:r>
    </w:p>
    <w:p w14:paraId="5E723817" w14:textId="58C4AE5B" w:rsidR="00597FE9" w:rsidRPr="0094335C" w:rsidRDefault="00597FE9" w:rsidP="00A32E4D">
      <w:pPr>
        <w:pStyle w:val="KeinLeerraum"/>
        <w:numPr>
          <w:ilvl w:val="0"/>
          <w:numId w:val="6"/>
        </w:numPr>
        <w:ind w:left="993" w:hanging="284"/>
        <w:rPr>
          <w:rFonts w:cstheme="minorHAnsi"/>
        </w:rPr>
      </w:pPr>
      <w:r w:rsidRPr="0094335C">
        <w:rPr>
          <w:rFonts w:cstheme="minorHAnsi"/>
        </w:rPr>
        <w:t xml:space="preserve">Ankergeschirr </w:t>
      </w:r>
      <w:r w:rsidR="00885011">
        <w:rPr>
          <w:rFonts w:cstheme="minorHAnsi"/>
        </w:rPr>
        <w:t>(</w:t>
      </w:r>
      <w:r w:rsidRPr="0094335C">
        <w:rPr>
          <w:rFonts w:cstheme="minorHAnsi"/>
        </w:rPr>
        <w:t xml:space="preserve">den Bedingungen und Tiefe </w:t>
      </w:r>
      <w:r w:rsidR="00AE0ADB" w:rsidRPr="0094335C">
        <w:rPr>
          <w:rFonts w:cstheme="minorHAnsi"/>
        </w:rPr>
        <w:t>angemessen</w:t>
      </w:r>
      <w:r w:rsidR="00885011">
        <w:rPr>
          <w:rFonts w:cstheme="minorHAnsi"/>
        </w:rPr>
        <w:t>)</w:t>
      </w:r>
      <w:r w:rsidRPr="0094335C">
        <w:rPr>
          <w:rFonts w:cstheme="minorHAnsi"/>
        </w:rPr>
        <w:t>;</w:t>
      </w:r>
    </w:p>
    <w:p w14:paraId="5EDEA385" w14:textId="6F138372" w:rsidR="00597FE9" w:rsidRPr="0094335C" w:rsidRDefault="00597FE9" w:rsidP="00A32E4D">
      <w:pPr>
        <w:pStyle w:val="KeinLeerraum"/>
        <w:numPr>
          <w:ilvl w:val="0"/>
          <w:numId w:val="6"/>
        </w:numPr>
        <w:ind w:left="993" w:hanging="284"/>
        <w:rPr>
          <w:rFonts w:cstheme="minorHAnsi"/>
        </w:rPr>
      </w:pPr>
      <w:r w:rsidRPr="0094335C">
        <w:rPr>
          <w:rFonts w:cstheme="minorHAnsi"/>
        </w:rPr>
        <w:t>Schleppleine (min</w:t>
      </w:r>
      <w:r w:rsidR="008564C5">
        <w:rPr>
          <w:rFonts w:cstheme="minorHAnsi"/>
        </w:rPr>
        <w:t>destens</w:t>
      </w:r>
      <w:r w:rsidRPr="0094335C">
        <w:rPr>
          <w:rFonts w:cstheme="minorHAnsi"/>
        </w:rPr>
        <w:t xml:space="preserve"> 15</w:t>
      </w:r>
      <w:r w:rsidR="00A32E4D">
        <w:rPr>
          <w:rFonts w:cstheme="minorHAnsi"/>
        </w:rPr>
        <w:t xml:space="preserve"> </w:t>
      </w:r>
      <w:r w:rsidRPr="0094335C">
        <w:rPr>
          <w:rFonts w:cstheme="minorHAnsi"/>
        </w:rPr>
        <w:t>m lang und 10</w:t>
      </w:r>
      <w:r w:rsidR="00A32E4D">
        <w:rPr>
          <w:rFonts w:cstheme="minorHAnsi"/>
        </w:rPr>
        <w:t xml:space="preserve"> </w:t>
      </w:r>
      <w:r w:rsidRPr="0094335C">
        <w:rPr>
          <w:rFonts w:cstheme="minorHAnsi"/>
        </w:rPr>
        <w:t>mm dick);</w:t>
      </w:r>
    </w:p>
    <w:p w14:paraId="1E340501" w14:textId="77777777" w:rsidR="00597FE9" w:rsidRPr="0094335C" w:rsidRDefault="00AE0ADB" w:rsidP="00A32E4D">
      <w:pPr>
        <w:pStyle w:val="KeinLeerraum"/>
        <w:numPr>
          <w:ilvl w:val="0"/>
          <w:numId w:val="6"/>
        </w:numPr>
        <w:ind w:left="993" w:hanging="284"/>
        <w:rPr>
          <w:rFonts w:cstheme="minorHAnsi"/>
        </w:rPr>
      </w:pPr>
      <w:r w:rsidRPr="0094335C">
        <w:rPr>
          <w:rFonts w:cstheme="minorHAnsi"/>
        </w:rPr>
        <w:t>Quick Stop</w:t>
      </w:r>
      <w:r w:rsidR="00FF2C65" w:rsidRPr="0094335C">
        <w:rPr>
          <w:rFonts w:cstheme="minorHAnsi"/>
        </w:rPr>
        <w:t>p</w:t>
      </w:r>
      <w:r w:rsidRPr="0094335C">
        <w:rPr>
          <w:rFonts w:cstheme="minorHAnsi"/>
        </w:rPr>
        <w:t xml:space="preserve"> </w:t>
      </w:r>
      <w:r w:rsidR="00597FE9" w:rsidRPr="0094335C">
        <w:rPr>
          <w:rFonts w:cstheme="minorHAnsi"/>
        </w:rPr>
        <w:t>/</w:t>
      </w:r>
      <w:r w:rsidRPr="0094335C">
        <w:rPr>
          <w:rFonts w:cstheme="minorHAnsi"/>
        </w:rPr>
        <w:t xml:space="preserve"> </w:t>
      </w:r>
      <w:r w:rsidR="00597FE9" w:rsidRPr="0094335C">
        <w:rPr>
          <w:rFonts w:cstheme="minorHAnsi"/>
        </w:rPr>
        <w:t>Kill Cord (Sicherheitsband zum Not-Aus der Maschine</w:t>
      </w:r>
      <w:r w:rsidRPr="0094335C">
        <w:rPr>
          <w:rFonts w:cstheme="minorHAnsi"/>
        </w:rPr>
        <w:t>);</w:t>
      </w:r>
    </w:p>
    <w:p w14:paraId="4CB0A91D" w14:textId="77777777" w:rsidR="00AE0ADB" w:rsidRPr="0094335C" w:rsidRDefault="00AE0ADB" w:rsidP="00A32E4D">
      <w:pPr>
        <w:pStyle w:val="KeinLeerraum"/>
        <w:numPr>
          <w:ilvl w:val="0"/>
          <w:numId w:val="6"/>
        </w:numPr>
        <w:ind w:left="993" w:hanging="284"/>
        <w:rPr>
          <w:rFonts w:cstheme="minorHAnsi"/>
        </w:rPr>
      </w:pPr>
      <w:r w:rsidRPr="0094335C">
        <w:rPr>
          <w:rFonts w:cstheme="minorHAnsi"/>
        </w:rPr>
        <w:t>Handpumpe oder Ösfass;</w:t>
      </w:r>
    </w:p>
    <w:p w14:paraId="3054AEC1" w14:textId="77777777" w:rsidR="00597FE9" w:rsidRPr="0094335C" w:rsidRDefault="00597FE9" w:rsidP="00A32E4D">
      <w:pPr>
        <w:pStyle w:val="KeinLeerraum"/>
        <w:numPr>
          <w:ilvl w:val="0"/>
          <w:numId w:val="6"/>
        </w:numPr>
        <w:ind w:left="993" w:hanging="284"/>
        <w:rPr>
          <w:rFonts w:cstheme="minorHAnsi"/>
        </w:rPr>
      </w:pPr>
      <w:r w:rsidRPr="0094335C">
        <w:rPr>
          <w:rFonts w:cstheme="minorHAnsi"/>
        </w:rPr>
        <w:t>Messer</w:t>
      </w:r>
      <w:r w:rsidR="00AE0ADB" w:rsidRPr="0094335C">
        <w:rPr>
          <w:rFonts w:cstheme="minorHAnsi"/>
        </w:rPr>
        <w:t>;</w:t>
      </w:r>
    </w:p>
    <w:p w14:paraId="3BC0E733" w14:textId="77777777" w:rsidR="004A2AB3" w:rsidRPr="0094335C" w:rsidRDefault="00FF2C65" w:rsidP="00A32E4D">
      <w:pPr>
        <w:pStyle w:val="KeinLeerraum"/>
        <w:numPr>
          <w:ilvl w:val="0"/>
          <w:numId w:val="6"/>
        </w:numPr>
        <w:ind w:left="993" w:hanging="284"/>
        <w:rPr>
          <w:rFonts w:cstheme="minorHAnsi"/>
        </w:rPr>
      </w:pPr>
      <w:r w:rsidRPr="0094335C">
        <w:rPr>
          <w:rFonts w:cstheme="minorHAnsi"/>
        </w:rPr>
        <w:t>r</w:t>
      </w:r>
      <w:r w:rsidR="004A2AB3" w:rsidRPr="0094335C">
        <w:rPr>
          <w:rFonts w:cstheme="minorHAnsi"/>
        </w:rPr>
        <w:t>ot-</w:t>
      </w:r>
      <w:r w:rsidRPr="0094335C">
        <w:rPr>
          <w:rFonts w:cstheme="minorHAnsi"/>
        </w:rPr>
        <w:t>w</w:t>
      </w:r>
      <w:r w:rsidR="004A2AB3" w:rsidRPr="0094335C">
        <w:rPr>
          <w:rFonts w:cstheme="minorHAnsi"/>
        </w:rPr>
        <w:t>eißes</w:t>
      </w:r>
      <w:r w:rsidRPr="0094335C">
        <w:rPr>
          <w:rFonts w:cstheme="minorHAnsi"/>
        </w:rPr>
        <w:t xml:space="preserve"> </w:t>
      </w:r>
      <w:r w:rsidR="004A2AB3" w:rsidRPr="0094335C">
        <w:rPr>
          <w:rFonts w:cstheme="minorHAnsi"/>
        </w:rPr>
        <w:t>Flatterband</w:t>
      </w:r>
      <w:r w:rsidR="00A32E4D">
        <w:rPr>
          <w:rFonts w:cstheme="minorHAnsi"/>
        </w:rPr>
        <w:t>;</w:t>
      </w:r>
    </w:p>
    <w:p w14:paraId="72725522" w14:textId="77777777" w:rsidR="00AE0ADB" w:rsidRPr="0094335C" w:rsidRDefault="00AE0ADB" w:rsidP="00A32E4D">
      <w:pPr>
        <w:pStyle w:val="KeinLeerraum"/>
        <w:numPr>
          <w:ilvl w:val="0"/>
          <w:numId w:val="6"/>
        </w:numPr>
        <w:ind w:left="993" w:hanging="284"/>
        <w:rPr>
          <w:rFonts w:cstheme="minorHAnsi"/>
        </w:rPr>
      </w:pPr>
      <w:r w:rsidRPr="0094335C">
        <w:rPr>
          <w:rFonts w:cstheme="minorHAnsi"/>
        </w:rPr>
        <w:t>zusätzliche gesetzlich vorgeschriebene Sicherheitsausrüstung.</w:t>
      </w:r>
    </w:p>
    <w:p w14:paraId="4E51FF33" w14:textId="4838C7BA" w:rsidR="00AD5F1D" w:rsidRPr="0094335C" w:rsidRDefault="00AD5F1D" w:rsidP="00A32E4D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</w:rPr>
        <w:t xml:space="preserve">Die auf dem Typenschild angegebene maximale Personenzahl darf </w:t>
      </w:r>
      <w:r w:rsidR="003F0E6D">
        <w:rPr>
          <w:rFonts w:cstheme="minorHAnsi"/>
        </w:rPr>
        <w:t>grundsätzlich nicht</w:t>
      </w:r>
      <w:r w:rsidRPr="0094335C">
        <w:rPr>
          <w:rFonts w:cstheme="minorHAnsi"/>
        </w:rPr>
        <w:t xml:space="preserve"> überschritten werden.</w:t>
      </w:r>
    </w:p>
    <w:p w14:paraId="3AB823B1" w14:textId="1B031640" w:rsidR="00597FE9" w:rsidRPr="0094335C" w:rsidRDefault="006F0316" w:rsidP="00A32E4D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>
        <w:rPr>
          <w:rFonts w:cstheme="minorHAnsi"/>
        </w:rPr>
        <w:t>Die Mannschaftsleitung</w:t>
      </w:r>
      <w:r w:rsidR="00B54DD6" w:rsidRPr="0094335C">
        <w:rPr>
          <w:rFonts w:cstheme="minorHAnsi"/>
        </w:rPr>
        <w:t xml:space="preserve"> </w:t>
      </w:r>
      <w:r>
        <w:rPr>
          <w:rFonts w:cstheme="minorHAnsi"/>
        </w:rPr>
        <w:t>ist dafür</w:t>
      </w:r>
      <w:r w:rsidR="00B54DD6" w:rsidRPr="0094335C">
        <w:rPr>
          <w:rFonts w:cstheme="minorHAnsi"/>
        </w:rPr>
        <w:t xml:space="preserve"> verantwortlich, d</w:t>
      </w:r>
      <w:r w:rsidR="00597FE9" w:rsidRPr="0094335C">
        <w:rPr>
          <w:rFonts w:cstheme="minorHAnsi"/>
        </w:rPr>
        <w:t>e</w:t>
      </w:r>
      <w:r w:rsidR="00B54DD6" w:rsidRPr="0094335C">
        <w:rPr>
          <w:rFonts w:cstheme="minorHAnsi"/>
        </w:rPr>
        <w:t>n</w:t>
      </w:r>
      <w:r w:rsidR="00597FE9" w:rsidRPr="0094335C">
        <w:rPr>
          <w:rFonts w:cstheme="minorHAnsi"/>
        </w:rPr>
        <w:t xml:space="preserve"> </w:t>
      </w:r>
      <w:r w:rsidR="00B54DD6" w:rsidRPr="0094335C">
        <w:rPr>
          <w:rFonts w:cstheme="minorHAnsi"/>
        </w:rPr>
        <w:t>s</w:t>
      </w:r>
      <w:r w:rsidR="00597FE9" w:rsidRPr="0094335C">
        <w:rPr>
          <w:rFonts w:cstheme="minorHAnsi"/>
        </w:rPr>
        <w:t>icher</w:t>
      </w:r>
      <w:r w:rsidR="00B54DD6" w:rsidRPr="0094335C">
        <w:rPr>
          <w:rFonts w:cstheme="minorHAnsi"/>
        </w:rPr>
        <w:t>en</w:t>
      </w:r>
      <w:r w:rsidR="00597FE9" w:rsidRPr="0094335C">
        <w:rPr>
          <w:rFonts w:cstheme="minorHAnsi"/>
        </w:rPr>
        <w:t xml:space="preserve"> </w:t>
      </w:r>
      <w:r w:rsidR="00B54DD6" w:rsidRPr="0094335C">
        <w:rPr>
          <w:rFonts w:cstheme="minorHAnsi"/>
        </w:rPr>
        <w:t xml:space="preserve">Einsatz </w:t>
      </w:r>
      <w:r w:rsidR="00597FE9" w:rsidRPr="0094335C">
        <w:rPr>
          <w:rFonts w:cstheme="minorHAnsi"/>
        </w:rPr>
        <w:t xml:space="preserve">ihrer </w:t>
      </w:r>
      <w:r w:rsidR="00362EE1">
        <w:rPr>
          <w:rFonts w:cstheme="minorHAnsi"/>
        </w:rPr>
        <w:t>Begleit</w:t>
      </w:r>
      <w:r w:rsidR="00597FE9" w:rsidRPr="0094335C">
        <w:rPr>
          <w:rFonts w:cstheme="minorHAnsi"/>
        </w:rPr>
        <w:t xml:space="preserve">boote auf dem Wasser zu </w:t>
      </w:r>
      <w:r w:rsidR="00B54DD6" w:rsidRPr="0094335C">
        <w:rPr>
          <w:rFonts w:cstheme="minorHAnsi"/>
        </w:rPr>
        <w:t>überwachen, einschließlich der Kenntnis</w:t>
      </w:r>
      <w:r w:rsidR="00597FE9" w:rsidRPr="0094335C">
        <w:rPr>
          <w:rFonts w:cstheme="minorHAnsi"/>
        </w:rPr>
        <w:t xml:space="preserve">, wer auf dem Wasser ist, und </w:t>
      </w:r>
      <w:r w:rsidR="00B54DD6" w:rsidRPr="0094335C">
        <w:rPr>
          <w:rFonts w:cstheme="minorHAnsi"/>
        </w:rPr>
        <w:t>ihre</w:t>
      </w:r>
      <w:r w:rsidR="00597FE9" w:rsidRPr="0094335C">
        <w:rPr>
          <w:rFonts w:cstheme="minorHAnsi"/>
        </w:rPr>
        <w:t xml:space="preserve"> </w:t>
      </w:r>
      <w:r w:rsidR="00B54DD6" w:rsidRPr="0094335C">
        <w:rPr>
          <w:rFonts w:cstheme="minorHAnsi"/>
        </w:rPr>
        <w:t>s</w:t>
      </w:r>
      <w:r w:rsidR="00597FE9" w:rsidRPr="0094335C">
        <w:rPr>
          <w:rFonts w:cstheme="minorHAnsi"/>
        </w:rPr>
        <w:t xml:space="preserve">ichere Rückkehr </w:t>
      </w:r>
      <w:r w:rsidR="00B54DD6" w:rsidRPr="0094335C">
        <w:rPr>
          <w:rFonts w:cstheme="minorHAnsi"/>
        </w:rPr>
        <w:t>zum Veranstaltungsort zu gewährleisten</w:t>
      </w:r>
      <w:r w:rsidR="00597FE9" w:rsidRPr="0094335C">
        <w:rPr>
          <w:rFonts w:cstheme="minorHAnsi"/>
        </w:rPr>
        <w:t>.</w:t>
      </w:r>
    </w:p>
    <w:p w14:paraId="453E00D0" w14:textId="6649207C" w:rsidR="00597FE9" w:rsidRPr="0094335C" w:rsidRDefault="00800DEE" w:rsidP="00B86CAC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>
        <w:rPr>
          <w:rFonts w:cstheme="minorHAnsi"/>
        </w:rPr>
        <w:t>U</w:t>
      </w:r>
      <w:r w:rsidR="00B54DD6" w:rsidRPr="0094335C">
        <w:rPr>
          <w:rFonts w:cstheme="minorHAnsi"/>
        </w:rPr>
        <w:t xml:space="preserve">nterstützende Personen </w:t>
      </w:r>
      <w:r>
        <w:rPr>
          <w:rFonts w:cstheme="minorHAnsi"/>
        </w:rPr>
        <w:t>müssen z</w:t>
      </w:r>
      <w:r w:rsidRPr="0094335C">
        <w:rPr>
          <w:rFonts w:cstheme="minorHAnsi"/>
        </w:rPr>
        <w:t xml:space="preserve">u jeder Zeit </w:t>
      </w:r>
      <w:r w:rsidR="00D3596D" w:rsidRPr="0094335C">
        <w:rPr>
          <w:rFonts w:cstheme="minorHAnsi"/>
        </w:rPr>
        <w:t>Anweisungen</w:t>
      </w:r>
      <w:r>
        <w:rPr>
          <w:rFonts w:cstheme="minorHAnsi"/>
        </w:rPr>
        <w:t>,</w:t>
      </w:r>
      <w:r w:rsidR="00D3596D" w:rsidRPr="0094335C">
        <w:rPr>
          <w:rFonts w:cstheme="minorHAnsi"/>
        </w:rPr>
        <w:t xml:space="preserve"> die </w:t>
      </w:r>
      <w:r w:rsidR="00597FE9" w:rsidRPr="0094335C">
        <w:rPr>
          <w:rFonts w:cstheme="minorHAnsi"/>
        </w:rPr>
        <w:t>Wettfahrt</w:t>
      </w:r>
      <w:r w:rsidR="00D3596D" w:rsidRPr="0094335C">
        <w:rPr>
          <w:rFonts w:cstheme="minorHAnsi"/>
        </w:rPr>
        <w:t>offizielle erteil</w:t>
      </w:r>
      <w:r w:rsidR="006F0316">
        <w:rPr>
          <w:rFonts w:cstheme="minorHAnsi"/>
        </w:rPr>
        <w:t>en</w:t>
      </w:r>
      <w:r w:rsidR="00D3596D" w:rsidRPr="0094335C">
        <w:rPr>
          <w:rFonts w:cstheme="minorHAnsi"/>
        </w:rPr>
        <w:t xml:space="preserve"> oder</w:t>
      </w:r>
      <w:r w:rsidR="00B86CAC">
        <w:rPr>
          <w:rFonts w:cstheme="minorHAnsi"/>
        </w:rPr>
        <w:t xml:space="preserve"> die</w:t>
      </w:r>
      <w:r w:rsidR="00D3596D" w:rsidRPr="0094335C">
        <w:rPr>
          <w:rFonts w:cstheme="minorHAnsi"/>
        </w:rPr>
        <w:t xml:space="preserve"> in </w:t>
      </w:r>
      <w:r w:rsidR="006F0316">
        <w:rPr>
          <w:rFonts w:cstheme="minorHAnsi"/>
        </w:rPr>
        <w:t xml:space="preserve">deren </w:t>
      </w:r>
      <w:r w:rsidR="00D3596D" w:rsidRPr="0094335C">
        <w:rPr>
          <w:rFonts w:cstheme="minorHAnsi"/>
        </w:rPr>
        <w:t>Auftrag erteilt werden</w:t>
      </w:r>
      <w:r>
        <w:rPr>
          <w:rFonts w:cstheme="minorHAnsi"/>
        </w:rPr>
        <w:t>, befolgen</w:t>
      </w:r>
      <w:r w:rsidR="00D3596D" w:rsidRPr="0094335C">
        <w:rPr>
          <w:rFonts w:cstheme="minorHAnsi"/>
        </w:rPr>
        <w:t>.</w:t>
      </w:r>
      <w:r w:rsidR="00597FE9" w:rsidRPr="0094335C">
        <w:rPr>
          <w:rFonts w:cstheme="minorHAnsi"/>
        </w:rPr>
        <w:t xml:space="preserve"> </w:t>
      </w:r>
      <w:r w:rsidR="00D3596D" w:rsidRPr="0094335C">
        <w:rPr>
          <w:rFonts w:cstheme="minorHAnsi"/>
        </w:rPr>
        <w:t>Dies</w:t>
      </w:r>
      <w:r w:rsidR="00597FE9" w:rsidRPr="0094335C">
        <w:rPr>
          <w:rFonts w:cstheme="minorHAnsi"/>
        </w:rPr>
        <w:t xml:space="preserve"> schließt</w:t>
      </w:r>
      <w:r w:rsidR="00D3596D" w:rsidRPr="0094335C">
        <w:rPr>
          <w:rFonts w:cstheme="minorHAnsi"/>
        </w:rPr>
        <w:t xml:space="preserve"> die Unterstützung</w:t>
      </w:r>
      <w:r w:rsidR="00597FE9" w:rsidRPr="0094335C">
        <w:rPr>
          <w:rFonts w:cstheme="minorHAnsi"/>
        </w:rPr>
        <w:t xml:space="preserve"> </w:t>
      </w:r>
      <w:r w:rsidR="00D3596D" w:rsidRPr="0094335C">
        <w:rPr>
          <w:rFonts w:cstheme="minorHAnsi"/>
        </w:rPr>
        <w:t>bei</w:t>
      </w:r>
      <w:r w:rsidR="00597FE9" w:rsidRPr="0094335C">
        <w:rPr>
          <w:rFonts w:cstheme="minorHAnsi"/>
        </w:rPr>
        <w:t xml:space="preserve"> Rettungsaktionen ein</w:t>
      </w:r>
      <w:r w:rsidR="000B71B7">
        <w:rPr>
          <w:rFonts w:cstheme="minorHAnsi"/>
        </w:rPr>
        <w:t>.</w:t>
      </w:r>
    </w:p>
    <w:p w14:paraId="248F08B9" w14:textId="77777777" w:rsidR="00597FE9" w:rsidRPr="0094335C" w:rsidRDefault="00597FE9" w:rsidP="00597FE9">
      <w:pPr>
        <w:pStyle w:val="KeinLeerraum"/>
        <w:rPr>
          <w:rFonts w:cstheme="minorHAnsi"/>
        </w:rPr>
      </w:pPr>
    </w:p>
    <w:p w14:paraId="1E4E72F5" w14:textId="743A042B" w:rsidR="00597FE9" w:rsidRPr="0094335C" w:rsidRDefault="006A57A7" w:rsidP="00B86CAC">
      <w:pPr>
        <w:pStyle w:val="KeinLeerraum"/>
        <w:numPr>
          <w:ilvl w:val="0"/>
          <w:numId w:val="3"/>
        </w:numPr>
        <w:ind w:left="709" w:hanging="709"/>
        <w:rPr>
          <w:rFonts w:cstheme="minorHAnsi"/>
          <w:b/>
        </w:rPr>
      </w:pPr>
      <w:r>
        <w:rPr>
          <w:rFonts w:cstheme="minorHAnsi"/>
          <w:b/>
        </w:rPr>
        <w:t>Allgemeine Ein</w:t>
      </w:r>
      <w:r w:rsidR="00597FE9" w:rsidRPr="0094335C">
        <w:rPr>
          <w:rFonts w:cstheme="minorHAnsi"/>
          <w:b/>
        </w:rPr>
        <w:t>schränkungen</w:t>
      </w:r>
    </w:p>
    <w:p w14:paraId="429CDB00" w14:textId="6959B328" w:rsidR="00597FE9" w:rsidRPr="0094335C" w:rsidRDefault="00597FE9" w:rsidP="00B86CAC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</w:rPr>
        <w:t>D</w:t>
      </w:r>
      <w:r w:rsidR="00FF1B34">
        <w:rPr>
          <w:rFonts w:cstheme="minorHAnsi"/>
        </w:rPr>
        <w:t xml:space="preserve">ie für die Führung des Bootes </w:t>
      </w:r>
      <w:r w:rsidR="00DD46BB" w:rsidRPr="0094335C">
        <w:rPr>
          <w:rFonts w:cstheme="minorHAnsi"/>
        </w:rPr>
        <w:t>registrierte</w:t>
      </w:r>
      <w:r w:rsidRPr="0094335C">
        <w:rPr>
          <w:rFonts w:cstheme="minorHAnsi"/>
        </w:rPr>
        <w:t xml:space="preserve"> </w:t>
      </w:r>
      <w:r w:rsidR="00FF1B34">
        <w:rPr>
          <w:rFonts w:cstheme="minorHAnsi"/>
        </w:rPr>
        <w:t>Person</w:t>
      </w:r>
      <w:r w:rsidRPr="0094335C">
        <w:rPr>
          <w:rFonts w:cstheme="minorHAnsi"/>
        </w:rPr>
        <w:t xml:space="preserve"> eines </w:t>
      </w:r>
      <w:r w:rsidR="00362EE1">
        <w:rPr>
          <w:rFonts w:cstheme="minorHAnsi"/>
        </w:rPr>
        <w:t>Begleit</w:t>
      </w:r>
      <w:r w:rsidR="002F3AD8" w:rsidRPr="0094335C">
        <w:rPr>
          <w:rFonts w:cstheme="minorHAnsi"/>
        </w:rPr>
        <w:t>bootes ist zu jeder Zeit</w:t>
      </w:r>
      <w:r w:rsidRPr="0094335C">
        <w:rPr>
          <w:rFonts w:cstheme="minorHAnsi"/>
        </w:rPr>
        <w:t xml:space="preserve"> für die </w:t>
      </w:r>
      <w:r w:rsidR="001213FB">
        <w:rPr>
          <w:rFonts w:cstheme="minorHAnsi"/>
        </w:rPr>
        <w:t>Führung</w:t>
      </w:r>
      <w:r w:rsidRPr="0094335C">
        <w:rPr>
          <w:rFonts w:cstheme="minorHAnsi"/>
        </w:rPr>
        <w:t xml:space="preserve"> des</w:t>
      </w:r>
      <w:r w:rsidR="002F3AD8" w:rsidRPr="0094335C">
        <w:rPr>
          <w:rFonts w:cstheme="minorHAnsi"/>
        </w:rPr>
        <w:t xml:space="preserve"> Bootes</w:t>
      </w:r>
      <w:r w:rsidR="00DD46BB" w:rsidRPr="0094335C">
        <w:rPr>
          <w:rFonts w:cstheme="minorHAnsi"/>
        </w:rPr>
        <w:t xml:space="preserve"> verantwortlich.</w:t>
      </w:r>
    </w:p>
    <w:p w14:paraId="168A591B" w14:textId="2FFF55A8" w:rsidR="00597FE9" w:rsidRPr="0094335C" w:rsidRDefault="00362EE1" w:rsidP="00B86CAC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>
        <w:rPr>
          <w:rFonts w:cstheme="minorHAnsi"/>
        </w:rPr>
        <w:t>Begleit</w:t>
      </w:r>
      <w:r w:rsidR="00597FE9" w:rsidRPr="0094335C">
        <w:rPr>
          <w:rFonts w:cstheme="minorHAnsi"/>
        </w:rPr>
        <w:t xml:space="preserve">boote dürfen keine Geräte, Ausrüstungsgegenstände, Markierungen oder </w:t>
      </w:r>
      <w:r w:rsidR="00FA46E7" w:rsidRPr="0094335C">
        <w:rPr>
          <w:rFonts w:cstheme="minorHAnsi"/>
        </w:rPr>
        <w:t>Ä</w:t>
      </w:r>
      <w:r w:rsidR="00597FE9" w:rsidRPr="0094335C">
        <w:rPr>
          <w:rFonts w:cstheme="minorHAnsi"/>
        </w:rPr>
        <w:t>hnliche</w:t>
      </w:r>
      <w:r w:rsidR="00FA46E7" w:rsidRPr="0094335C">
        <w:rPr>
          <w:rFonts w:cstheme="minorHAnsi"/>
        </w:rPr>
        <w:t>s</w:t>
      </w:r>
      <w:r w:rsidR="00597FE9" w:rsidRPr="0094335C">
        <w:rPr>
          <w:rFonts w:cstheme="minorHAnsi"/>
        </w:rPr>
        <w:t xml:space="preserve"> dauerhaft im Wasser zurücklassen. </w:t>
      </w:r>
      <w:r w:rsidR="00A12CF7">
        <w:rPr>
          <w:rFonts w:cstheme="minorHAnsi"/>
        </w:rPr>
        <w:t>Die z</w:t>
      </w:r>
      <w:r w:rsidR="00FA46E7" w:rsidRPr="0094335C">
        <w:rPr>
          <w:rFonts w:cstheme="minorHAnsi"/>
        </w:rPr>
        <w:t>eitweilige</w:t>
      </w:r>
      <w:r w:rsidR="00597FE9" w:rsidRPr="0094335C">
        <w:rPr>
          <w:rFonts w:cstheme="minorHAnsi"/>
        </w:rPr>
        <w:t xml:space="preserve"> </w:t>
      </w:r>
      <w:r w:rsidR="00FA46E7" w:rsidRPr="0094335C">
        <w:rPr>
          <w:rFonts w:cstheme="minorHAnsi"/>
        </w:rPr>
        <w:t>N</w:t>
      </w:r>
      <w:r w:rsidR="00597FE9" w:rsidRPr="0094335C">
        <w:rPr>
          <w:rFonts w:cstheme="minorHAnsi"/>
        </w:rPr>
        <w:t>utz</w:t>
      </w:r>
      <w:r w:rsidR="00FA46E7" w:rsidRPr="0094335C">
        <w:rPr>
          <w:rFonts w:cstheme="minorHAnsi"/>
        </w:rPr>
        <w:t>ung</w:t>
      </w:r>
      <w:r w:rsidR="00597FE9" w:rsidRPr="0094335C">
        <w:rPr>
          <w:rFonts w:cstheme="minorHAnsi"/>
        </w:rPr>
        <w:t xml:space="preserve"> von schwimmenden Objekten ist für </w:t>
      </w:r>
      <w:r w:rsidR="00FA46E7" w:rsidRPr="0094335C">
        <w:rPr>
          <w:rFonts w:cstheme="minorHAnsi"/>
        </w:rPr>
        <w:t>Strömungsm</w:t>
      </w:r>
      <w:r w:rsidR="00597FE9" w:rsidRPr="0094335C">
        <w:rPr>
          <w:rFonts w:cstheme="minorHAnsi"/>
        </w:rPr>
        <w:t xml:space="preserve">essungen erlaubt. Diese Objekte sollen schnellstmöglich nach der Messung aus dem Wasser </w:t>
      </w:r>
      <w:r w:rsidR="00440069">
        <w:rPr>
          <w:rFonts w:cstheme="minorHAnsi"/>
        </w:rPr>
        <w:t>entfernt</w:t>
      </w:r>
      <w:r w:rsidR="00597FE9" w:rsidRPr="0094335C">
        <w:rPr>
          <w:rFonts w:cstheme="minorHAnsi"/>
        </w:rPr>
        <w:t xml:space="preserve"> werden.</w:t>
      </w:r>
    </w:p>
    <w:p w14:paraId="54892CEF" w14:textId="120F1A9E" w:rsidR="00597FE9" w:rsidRPr="0094335C" w:rsidRDefault="00362EE1" w:rsidP="00886183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>
        <w:rPr>
          <w:rFonts w:cstheme="minorHAnsi"/>
        </w:rPr>
        <w:t>Begleit</w:t>
      </w:r>
      <w:r w:rsidR="00597FE9" w:rsidRPr="0094335C">
        <w:rPr>
          <w:rFonts w:cstheme="minorHAnsi"/>
        </w:rPr>
        <w:t xml:space="preserve">boote müssen </w:t>
      </w:r>
      <w:r w:rsidR="00FA46E7" w:rsidRPr="0094335C">
        <w:rPr>
          <w:rFonts w:cstheme="minorHAnsi"/>
        </w:rPr>
        <w:t xml:space="preserve">besonders </w:t>
      </w:r>
      <w:r w:rsidR="00597FE9" w:rsidRPr="0094335C">
        <w:rPr>
          <w:rFonts w:cstheme="minorHAnsi"/>
        </w:rPr>
        <w:t xml:space="preserve">darauf achten, möglichst wenig </w:t>
      </w:r>
      <w:r w:rsidR="002F3AD8" w:rsidRPr="0094335C">
        <w:rPr>
          <w:rFonts w:cstheme="minorHAnsi"/>
        </w:rPr>
        <w:t>Wellenschlag</w:t>
      </w:r>
      <w:r w:rsidR="00597FE9" w:rsidRPr="0094335C">
        <w:rPr>
          <w:rFonts w:cstheme="minorHAnsi"/>
        </w:rPr>
        <w:t xml:space="preserve"> zu verursachen.</w:t>
      </w:r>
    </w:p>
    <w:p w14:paraId="2D8DBBA5" w14:textId="77777777" w:rsidR="00FA46E7" w:rsidRPr="0094335C" w:rsidRDefault="00FA46E7" w:rsidP="00597FE9">
      <w:pPr>
        <w:pStyle w:val="KeinLeerraum"/>
        <w:rPr>
          <w:rFonts w:cstheme="minorHAnsi"/>
        </w:rPr>
      </w:pPr>
    </w:p>
    <w:p w14:paraId="31647538" w14:textId="77777777" w:rsidR="00597FE9" w:rsidRPr="0094335C" w:rsidRDefault="00FA46E7" w:rsidP="00B86CAC">
      <w:pPr>
        <w:pStyle w:val="KeinLeerraum"/>
        <w:numPr>
          <w:ilvl w:val="0"/>
          <w:numId w:val="3"/>
        </w:numPr>
        <w:ind w:left="709" w:hanging="709"/>
        <w:rPr>
          <w:rFonts w:cstheme="minorHAnsi"/>
          <w:b/>
        </w:rPr>
      </w:pPr>
      <w:r w:rsidRPr="0094335C">
        <w:rPr>
          <w:rFonts w:cstheme="minorHAnsi"/>
          <w:b/>
        </w:rPr>
        <w:t>Einschränkungen in Wettfahrtgebieten</w:t>
      </w:r>
    </w:p>
    <w:p w14:paraId="75F1BBBC" w14:textId="1465EFB8" w:rsidR="00597FE9" w:rsidRPr="0094335C" w:rsidRDefault="00362EE1" w:rsidP="00B86CAC">
      <w:pPr>
        <w:pStyle w:val="KeinLeerraum"/>
        <w:numPr>
          <w:ilvl w:val="1"/>
          <w:numId w:val="3"/>
        </w:numPr>
        <w:ind w:left="709" w:hanging="709"/>
        <w:rPr>
          <w:rFonts w:cstheme="minorHAnsi"/>
        </w:rPr>
      </w:pPr>
      <w:r>
        <w:rPr>
          <w:rFonts w:cstheme="minorHAnsi"/>
        </w:rPr>
        <w:t>Begleit</w:t>
      </w:r>
      <w:r w:rsidR="00597FE9" w:rsidRPr="0094335C">
        <w:rPr>
          <w:rFonts w:cstheme="minorHAnsi"/>
        </w:rPr>
        <w:t xml:space="preserve">boote </w:t>
      </w:r>
      <w:r w:rsidR="00FA46E7" w:rsidRPr="0094335C">
        <w:rPr>
          <w:rFonts w:cstheme="minorHAnsi"/>
        </w:rPr>
        <w:t xml:space="preserve">dürfen </w:t>
      </w:r>
      <w:r w:rsidR="00597FE9" w:rsidRPr="0094335C">
        <w:rPr>
          <w:rFonts w:cstheme="minorHAnsi"/>
        </w:rPr>
        <w:t>nicht positioniert werden:</w:t>
      </w:r>
    </w:p>
    <w:p w14:paraId="55BC05B2" w14:textId="30CD7EFE" w:rsidR="00597FE9" w:rsidRPr="0094335C" w:rsidRDefault="00FA46E7" w:rsidP="00B86CAC">
      <w:pPr>
        <w:pStyle w:val="KeinLeerraum"/>
        <w:numPr>
          <w:ilvl w:val="2"/>
          <w:numId w:val="3"/>
        </w:numPr>
        <w:ind w:left="709" w:hanging="709"/>
        <w:rPr>
          <w:rFonts w:cstheme="minorHAnsi"/>
        </w:rPr>
      </w:pPr>
      <w:r w:rsidRPr="0094335C">
        <w:rPr>
          <w:rFonts w:cstheme="minorHAnsi"/>
        </w:rPr>
        <w:t>d</w:t>
      </w:r>
      <w:r w:rsidR="00597FE9" w:rsidRPr="0094335C">
        <w:rPr>
          <w:rFonts w:cstheme="minorHAnsi"/>
        </w:rPr>
        <w:t>ichter als 50 m zu Booten, die sich in einer Wettfahrt befinden</w:t>
      </w:r>
      <w:r w:rsidR="0094790D">
        <w:rPr>
          <w:rFonts w:cstheme="minorHAnsi"/>
        </w:rPr>
        <w:t>.</w:t>
      </w:r>
    </w:p>
    <w:p w14:paraId="293354CF" w14:textId="1E4F1ADF" w:rsidR="00597FE9" w:rsidRPr="0094335C" w:rsidRDefault="00FA46E7" w:rsidP="00B86CAC">
      <w:pPr>
        <w:pStyle w:val="KeinLeerraum"/>
        <w:numPr>
          <w:ilvl w:val="2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</w:rPr>
        <w:t>i</w:t>
      </w:r>
      <w:r w:rsidR="00597FE9" w:rsidRPr="0094335C">
        <w:rPr>
          <w:rFonts w:cstheme="minorHAnsi"/>
        </w:rPr>
        <w:t>nnerhalb von 50 m</w:t>
      </w:r>
      <w:r w:rsidRPr="0094335C">
        <w:rPr>
          <w:rFonts w:cstheme="minorHAnsi"/>
        </w:rPr>
        <w:t xml:space="preserve"> zu</w:t>
      </w:r>
      <w:r w:rsidR="00597FE9" w:rsidRPr="0094335C">
        <w:rPr>
          <w:rFonts w:cstheme="minorHAnsi"/>
        </w:rPr>
        <w:t xml:space="preserve"> S</w:t>
      </w:r>
      <w:r w:rsidR="002F3AD8" w:rsidRPr="0094335C">
        <w:rPr>
          <w:rFonts w:cstheme="minorHAnsi"/>
        </w:rPr>
        <w:t xml:space="preserve">tartlinie </w:t>
      </w:r>
      <w:r w:rsidRPr="0094335C">
        <w:rPr>
          <w:rFonts w:cstheme="minorHAnsi"/>
        </w:rPr>
        <w:t>und -</w:t>
      </w:r>
      <w:proofErr w:type="spellStart"/>
      <w:r w:rsidRPr="0094335C">
        <w:rPr>
          <w:rFonts w:cstheme="minorHAnsi"/>
        </w:rPr>
        <w:t>bahnmarken</w:t>
      </w:r>
      <w:proofErr w:type="spellEnd"/>
      <w:r w:rsidRPr="0094335C">
        <w:rPr>
          <w:rFonts w:cstheme="minorHAnsi"/>
        </w:rPr>
        <w:t xml:space="preserve"> vom Zeitpunkt des</w:t>
      </w:r>
      <w:r w:rsidR="002F3AD8" w:rsidRPr="0094335C">
        <w:rPr>
          <w:rFonts w:cstheme="minorHAnsi"/>
        </w:rPr>
        <w:t xml:space="preserve"> Vorbereitungs</w:t>
      </w:r>
      <w:r w:rsidR="00597FE9" w:rsidRPr="0094335C">
        <w:rPr>
          <w:rFonts w:cstheme="minorHAnsi"/>
        </w:rPr>
        <w:t>signal</w:t>
      </w:r>
      <w:r w:rsidRPr="0094335C">
        <w:rPr>
          <w:rFonts w:cstheme="minorHAnsi"/>
        </w:rPr>
        <w:t>s</w:t>
      </w:r>
      <w:r w:rsidR="00597FE9" w:rsidRPr="0094335C">
        <w:rPr>
          <w:rFonts w:cstheme="minorHAnsi"/>
        </w:rPr>
        <w:t xml:space="preserve"> bis alle </w:t>
      </w:r>
      <w:r w:rsidRPr="0094335C">
        <w:rPr>
          <w:rFonts w:cstheme="minorHAnsi"/>
        </w:rPr>
        <w:t>Boote</w:t>
      </w:r>
      <w:r w:rsidR="00597FE9" w:rsidRPr="0094335C">
        <w:rPr>
          <w:rFonts w:cstheme="minorHAnsi"/>
        </w:rPr>
        <w:t xml:space="preserve"> die Startzone verlassen haben oder d</w:t>
      </w:r>
      <w:r w:rsidR="00B86CAC">
        <w:rPr>
          <w:rFonts w:cstheme="minorHAnsi"/>
        </w:rPr>
        <w:t>as</w:t>
      </w:r>
      <w:r w:rsidR="00597FE9" w:rsidRPr="0094335C">
        <w:rPr>
          <w:rFonts w:cstheme="minorHAnsi"/>
        </w:rPr>
        <w:t xml:space="preserve"> Wettfahrt</w:t>
      </w:r>
      <w:r w:rsidR="00B86CAC">
        <w:rPr>
          <w:rFonts w:cstheme="minorHAnsi"/>
        </w:rPr>
        <w:t>komitee</w:t>
      </w:r>
      <w:r w:rsidR="00597FE9" w:rsidRPr="0094335C">
        <w:rPr>
          <w:rFonts w:cstheme="minorHAnsi"/>
        </w:rPr>
        <w:t xml:space="preserve"> eine Verschiebung, </w:t>
      </w:r>
      <w:r w:rsidR="0094790D">
        <w:rPr>
          <w:rFonts w:cstheme="minorHAnsi"/>
        </w:rPr>
        <w:t>A</w:t>
      </w:r>
      <w:r w:rsidR="00597FE9" w:rsidRPr="0094335C">
        <w:rPr>
          <w:rFonts w:cstheme="minorHAnsi"/>
        </w:rPr>
        <w:t>llgemeinen Rückruf oder Abbruch signalisiert</w:t>
      </w:r>
      <w:r w:rsidR="00E56F0A">
        <w:rPr>
          <w:rFonts w:cstheme="minorHAnsi"/>
        </w:rPr>
        <w:t>.</w:t>
      </w:r>
    </w:p>
    <w:p w14:paraId="31494631" w14:textId="38F70857" w:rsidR="006C66F6" w:rsidRPr="0094335C" w:rsidRDefault="006C66F6" w:rsidP="00B86CAC">
      <w:pPr>
        <w:pStyle w:val="KeinLeerraum"/>
        <w:numPr>
          <w:ilvl w:val="2"/>
          <w:numId w:val="3"/>
        </w:numPr>
        <w:ind w:left="709" w:hanging="709"/>
        <w:rPr>
          <w:rFonts w:cstheme="minorHAnsi"/>
        </w:rPr>
      </w:pPr>
      <w:r w:rsidRPr="0094335C">
        <w:rPr>
          <w:rFonts w:cstheme="minorHAnsi"/>
        </w:rPr>
        <w:t>z</w:t>
      </w:r>
      <w:r w:rsidR="00597FE9" w:rsidRPr="0094335C">
        <w:rPr>
          <w:rFonts w:cstheme="minorHAnsi"/>
        </w:rPr>
        <w:t>wischen</w:t>
      </w:r>
      <w:r w:rsidR="002F3AD8" w:rsidRPr="0094335C">
        <w:rPr>
          <w:rFonts w:cstheme="minorHAnsi"/>
        </w:rPr>
        <w:t xml:space="preserve"> Booten</w:t>
      </w:r>
      <w:r w:rsidRPr="0094335C">
        <w:rPr>
          <w:rFonts w:cstheme="minorHAnsi"/>
        </w:rPr>
        <w:t>, die sich in einer Wettfahrt befinden,</w:t>
      </w:r>
      <w:r w:rsidR="002F3AD8" w:rsidRPr="0094335C">
        <w:rPr>
          <w:rFonts w:cstheme="minorHAnsi"/>
        </w:rPr>
        <w:t xml:space="preserve"> und </w:t>
      </w:r>
      <w:r w:rsidR="00E56F0A">
        <w:rPr>
          <w:rFonts w:cstheme="minorHAnsi"/>
        </w:rPr>
        <w:t>ihrer</w:t>
      </w:r>
      <w:r w:rsidR="002F3AD8" w:rsidRPr="0094335C">
        <w:rPr>
          <w:rFonts w:cstheme="minorHAnsi"/>
        </w:rPr>
        <w:t xml:space="preserve"> näch</w:t>
      </w:r>
      <w:r w:rsidR="00597FE9" w:rsidRPr="0094335C">
        <w:rPr>
          <w:rFonts w:cstheme="minorHAnsi"/>
        </w:rPr>
        <w:t>sten Bahnmarke.</w:t>
      </w:r>
    </w:p>
    <w:p w14:paraId="63169A18" w14:textId="77777777" w:rsidR="00597FE9" w:rsidRPr="0094335C" w:rsidRDefault="006C66F6" w:rsidP="00B86CAC">
      <w:pPr>
        <w:pStyle w:val="KeinLeerraum"/>
        <w:numPr>
          <w:ilvl w:val="2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</w:rPr>
        <w:t>zwischen inneren</w:t>
      </w:r>
      <w:r w:rsidR="00597FE9" w:rsidRPr="0094335C">
        <w:rPr>
          <w:rFonts w:cstheme="minorHAnsi"/>
        </w:rPr>
        <w:t xml:space="preserve"> und äußere</w:t>
      </w:r>
      <w:r w:rsidRPr="0094335C">
        <w:rPr>
          <w:rFonts w:cstheme="minorHAnsi"/>
        </w:rPr>
        <w:t>n</w:t>
      </w:r>
      <w:r w:rsidR="00597FE9" w:rsidRPr="0094335C">
        <w:rPr>
          <w:rFonts w:cstheme="minorHAnsi"/>
        </w:rPr>
        <w:t xml:space="preserve"> Trapez</w:t>
      </w:r>
      <w:r w:rsidRPr="0094335C">
        <w:rPr>
          <w:rFonts w:cstheme="minorHAnsi"/>
        </w:rPr>
        <w:t>schenkeln,</w:t>
      </w:r>
      <w:r w:rsidR="00597FE9" w:rsidRPr="0094335C">
        <w:rPr>
          <w:rFonts w:cstheme="minorHAnsi"/>
        </w:rPr>
        <w:t xml:space="preserve"> während Boote auf </w:t>
      </w:r>
      <w:r w:rsidRPr="0094335C">
        <w:rPr>
          <w:rFonts w:cstheme="minorHAnsi"/>
        </w:rPr>
        <w:t>diesen Schenkeln</w:t>
      </w:r>
      <w:r w:rsidR="00597FE9" w:rsidRPr="0094335C">
        <w:rPr>
          <w:rFonts w:cstheme="minorHAnsi"/>
        </w:rPr>
        <w:t xml:space="preserve"> segeln.</w:t>
      </w:r>
    </w:p>
    <w:p w14:paraId="752271D1" w14:textId="3F5A3667" w:rsidR="00597FE9" w:rsidRPr="0094335C" w:rsidRDefault="006C66F6" w:rsidP="00B86CAC">
      <w:pPr>
        <w:pStyle w:val="KeinLeerraum"/>
        <w:numPr>
          <w:ilvl w:val="2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</w:rPr>
        <w:t>i</w:t>
      </w:r>
      <w:r w:rsidR="00597FE9" w:rsidRPr="0094335C">
        <w:rPr>
          <w:rFonts w:cstheme="minorHAnsi"/>
        </w:rPr>
        <w:t>nnerhalb von 50 m um ein</w:t>
      </w:r>
      <w:r w:rsidR="002F3AD8" w:rsidRPr="0094335C">
        <w:rPr>
          <w:rFonts w:cstheme="minorHAnsi"/>
        </w:rPr>
        <w:t xml:space="preserve">e Bahnmarke, während </w:t>
      </w:r>
      <w:r w:rsidR="0037134D" w:rsidRPr="0094335C">
        <w:rPr>
          <w:rFonts w:cstheme="minorHAnsi"/>
        </w:rPr>
        <w:t xml:space="preserve">Boote </w:t>
      </w:r>
      <w:r w:rsidR="002F3AD8" w:rsidRPr="0094335C">
        <w:rPr>
          <w:rFonts w:cstheme="minorHAnsi"/>
        </w:rPr>
        <w:t xml:space="preserve">sich </w:t>
      </w:r>
      <w:r w:rsidR="00597FE9" w:rsidRPr="0094335C">
        <w:rPr>
          <w:rFonts w:cstheme="minorHAnsi"/>
        </w:rPr>
        <w:t xml:space="preserve">in der </w:t>
      </w:r>
      <w:r w:rsidR="0037134D" w:rsidRPr="0094335C">
        <w:rPr>
          <w:rFonts w:cstheme="minorHAnsi"/>
        </w:rPr>
        <w:t>Nähe</w:t>
      </w:r>
      <w:r w:rsidR="00597FE9" w:rsidRPr="0094335C">
        <w:rPr>
          <w:rFonts w:cstheme="minorHAnsi"/>
        </w:rPr>
        <w:t xml:space="preserve"> dieser </w:t>
      </w:r>
      <w:r w:rsidR="00E56F0A">
        <w:rPr>
          <w:rFonts w:cstheme="minorHAnsi"/>
        </w:rPr>
        <w:t>Bahnm</w:t>
      </w:r>
      <w:r w:rsidR="00597FE9" w:rsidRPr="0094335C">
        <w:rPr>
          <w:rFonts w:cstheme="minorHAnsi"/>
        </w:rPr>
        <w:t>arke befinden.</w:t>
      </w:r>
    </w:p>
    <w:p w14:paraId="45755CBB" w14:textId="02E5E038" w:rsidR="006C66F6" w:rsidRPr="0094335C" w:rsidRDefault="006C66F6" w:rsidP="00B86CAC">
      <w:pPr>
        <w:pStyle w:val="KeinLeerraum"/>
        <w:numPr>
          <w:ilvl w:val="2"/>
          <w:numId w:val="3"/>
        </w:numPr>
        <w:ind w:left="709" w:hanging="709"/>
        <w:rPr>
          <w:rFonts w:cstheme="minorHAnsi"/>
        </w:rPr>
      </w:pPr>
      <w:r w:rsidRPr="0094335C">
        <w:rPr>
          <w:rFonts w:cstheme="minorHAnsi"/>
        </w:rPr>
        <w:t xml:space="preserve">innerhalb von 50 m </w:t>
      </w:r>
      <w:r w:rsidR="0037134D" w:rsidRPr="0094335C">
        <w:rPr>
          <w:rFonts w:cstheme="minorHAnsi"/>
        </w:rPr>
        <w:t>zu</w:t>
      </w:r>
      <w:r w:rsidRPr="0094335C">
        <w:rPr>
          <w:rFonts w:cstheme="minorHAnsi"/>
        </w:rPr>
        <w:t xml:space="preserve"> Ziellinie</w:t>
      </w:r>
      <w:r w:rsidR="0037134D" w:rsidRPr="0094335C">
        <w:rPr>
          <w:rFonts w:cstheme="minorHAnsi"/>
        </w:rPr>
        <w:t xml:space="preserve"> </w:t>
      </w:r>
      <w:r w:rsidR="00B86CAC">
        <w:rPr>
          <w:rFonts w:cstheme="minorHAnsi"/>
        </w:rPr>
        <w:t xml:space="preserve">und </w:t>
      </w:r>
      <w:r w:rsidR="0037134D" w:rsidRPr="0094335C">
        <w:rPr>
          <w:rFonts w:cstheme="minorHAnsi"/>
        </w:rPr>
        <w:t>-</w:t>
      </w:r>
      <w:proofErr w:type="spellStart"/>
      <w:r w:rsidR="0037134D" w:rsidRPr="0094335C">
        <w:rPr>
          <w:rFonts w:cstheme="minorHAnsi"/>
        </w:rPr>
        <w:t>bahnmarken</w:t>
      </w:r>
      <w:proofErr w:type="spellEnd"/>
      <w:r w:rsidRPr="0094335C">
        <w:rPr>
          <w:rFonts w:cstheme="minorHAnsi"/>
        </w:rPr>
        <w:t xml:space="preserve">, während Boote </w:t>
      </w:r>
      <w:r w:rsidR="0037134D" w:rsidRPr="0094335C">
        <w:rPr>
          <w:rFonts w:cstheme="minorHAnsi"/>
        </w:rPr>
        <w:t>durchs Ziel gehen</w:t>
      </w:r>
      <w:r w:rsidRPr="0094335C">
        <w:rPr>
          <w:rFonts w:cstheme="minorHAnsi"/>
        </w:rPr>
        <w:t>.</w:t>
      </w:r>
    </w:p>
    <w:p w14:paraId="42734AE0" w14:textId="66FCA669" w:rsidR="00597FE9" w:rsidRPr="0094335C" w:rsidRDefault="00597FE9" w:rsidP="00B86CAC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</w:rPr>
        <w:t xml:space="preserve">Darüber hinaus müssen </w:t>
      </w:r>
      <w:r w:rsidR="00B54BB4">
        <w:rPr>
          <w:rFonts w:cstheme="minorHAnsi"/>
        </w:rPr>
        <w:t>Begleit</w:t>
      </w:r>
      <w:r w:rsidR="0037134D" w:rsidRPr="0094335C">
        <w:rPr>
          <w:rFonts w:cstheme="minorHAnsi"/>
        </w:rPr>
        <w:t>boote,</w:t>
      </w:r>
      <w:r w:rsidRPr="0094335C">
        <w:rPr>
          <w:rFonts w:cstheme="minorHAnsi"/>
        </w:rPr>
        <w:t xml:space="preserve"> </w:t>
      </w:r>
      <w:r w:rsidR="0037134D" w:rsidRPr="0094335C">
        <w:rPr>
          <w:rFonts w:cstheme="minorHAnsi"/>
        </w:rPr>
        <w:t xml:space="preserve">die schneller als </w:t>
      </w:r>
      <w:r w:rsidRPr="0094335C">
        <w:rPr>
          <w:rFonts w:cstheme="minorHAnsi"/>
        </w:rPr>
        <w:t xml:space="preserve">5 </w:t>
      </w:r>
      <w:proofErr w:type="spellStart"/>
      <w:r w:rsidRPr="0094335C">
        <w:rPr>
          <w:rFonts w:cstheme="minorHAnsi"/>
        </w:rPr>
        <w:t>kn</w:t>
      </w:r>
      <w:proofErr w:type="spellEnd"/>
      <w:r w:rsidRPr="0094335C">
        <w:rPr>
          <w:rFonts w:cstheme="minorHAnsi"/>
        </w:rPr>
        <w:t xml:space="preserve"> </w:t>
      </w:r>
      <w:r w:rsidR="0037134D" w:rsidRPr="0094335C">
        <w:rPr>
          <w:rFonts w:cstheme="minorHAnsi"/>
        </w:rPr>
        <w:t xml:space="preserve">fahren, einen Abstand von </w:t>
      </w:r>
      <w:r w:rsidRPr="0094335C">
        <w:rPr>
          <w:rFonts w:cstheme="minorHAnsi"/>
        </w:rPr>
        <w:t xml:space="preserve">mindestens 150 m zu </w:t>
      </w:r>
      <w:r w:rsidR="0037134D" w:rsidRPr="0094335C">
        <w:rPr>
          <w:rFonts w:cstheme="minorHAnsi"/>
        </w:rPr>
        <w:t xml:space="preserve">Booten halten, die sich </w:t>
      </w:r>
      <w:r w:rsidRPr="0094335C">
        <w:rPr>
          <w:rFonts w:cstheme="minorHAnsi"/>
        </w:rPr>
        <w:t>in einer Wettfahrt befinden.</w:t>
      </w:r>
    </w:p>
    <w:p w14:paraId="5C0C3E27" w14:textId="77777777" w:rsidR="00597FE9" w:rsidRPr="0094335C" w:rsidRDefault="0037134D" w:rsidP="00B86CAC">
      <w:pPr>
        <w:pStyle w:val="KeinLeerraum"/>
        <w:numPr>
          <w:ilvl w:val="1"/>
          <w:numId w:val="3"/>
        </w:numPr>
        <w:ind w:left="709" w:hanging="709"/>
        <w:jc w:val="both"/>
        <w:rPr>
          <w:rFonts w:cstheme="minorHAnsi"/>
        </w:rPr>
      </w:pPr>
      <w:r w:rsidRPr="0094335C">
        <w:rPr>
          <w:rFonts w:cstheme="minorHAnsi"/>
          <w:highlight w:val="lightGray"/>
        </w:rPr>
        <w:t xml:space="preserve">Für </w:t>
      </w:r>
      <w:proofErr w:type="spellStart"/>
      <w:r w:rsidRPr="0094335C">
        <w:rPr>
          <w:rFonts w:cstheme="minorHAnsi"/>
          <w:highlight w:val="lightGray"/>
        </w:rPr>
        <w:t>Medal</w:t>
      </w:r>
      <w:proofErr w:type="spellEnd"/>
      <w:r w:rsidRPr="0094335C">
        <w:rPr>
          <w:rFonts w:cstheme="minorHAnsi"/>
          <w:highlight w:val="lightGray"/>
        </w:rPr>
        <w:t xml:space="preserve"> </w:t>
      </w:r>
      <w:proofErr w:type="spellStart"/>
      <w:r w:rsidRPr="0094335C">
        <w:rPr>
          <w:rFonts w:cstheme="minorHAnsi"/>
          <w:highlight w:val="lightGray"/>
        </w:rPr>
        <w:t>Races</w:t>
      </w:r>
      <w:proofErr w:type="spellEnd"/>
      <w:r w:rsidRPr="0094335C">
        <w:rPr>
          <w:rFonts w:cstheme="minorHAnsi"/>
          <w:highlight w:val="lightGray"/>
        </w:rPr>
        <w:t xml:space="preserve"> gelten z</w:t>
      </w:r>
      <w:r w:rsidR="00597FE9" w:rsidRPr="0094335C">
        <w:rPr>
          <w:rFonts w:cstheme="minorHAnsi"/>
          <w:highlight w:val="lightGray"/>
        </w:rPr>
        <w:t xml:space="preserve">usätzliche </w:t>
      </w:r>
      <w:r w:rsidRPr="0094335C">
        <w:rPr>
          <w:rFonts w:cstheme="minorHAnsi"/>
          <w:highlight w:val="lightGray"/>
        </w:rPr>
        <w:t>Ein</w:t>
      </w:r>
      <w:r w:rsidR="00597FE9" w:rsidRPr="0094335C">
        <w:rPr>
          <w:rFonts w:cstheme="minorHAnsi"/>
          <w:highlight w:val="lightGray"/>
        </w:rPr>
        <w:t>schränkungen</w:t>
      </w:r>
      <w:r w:rsidRPr="0094335C">
        <w:rPr>
          <w:rFonts w:cstheme="minorHAnsi"/>
          <w:highlight w:val="lightGray"/>
        </w:rPr>
        <w:t xml:space="preserve">, die </w:t>
      </w:r>
      <w:r w:rsidR="00EB3F3F" w:rsidRPr="0094335C">
        <w:rPr>
          <w:rFonts w:cstheme="minorHAnsi"/>
          <w:highlight w:val="lightGray"/>
        </w:rPr>
        <w:t>an der</w:t>
      </w:r>
      <w:r w:rsidR="00597FE9" w:rsidRPr="0094335C">
        <w:rPr>
          <w:rFonts w:cstheme="minorHAnsi"/>
          <w:highlight w:val="lightGray"/>
        </w:rPr>
        <w:t xml:space="preserve"> offiziellen Tafel für Bekanntmachungen </w:t>
      </w:r>
      <w:r w:rsidR="002F3AD8" w:rsidRPr="0094335C">
        <w:rPr>
          <w:rFonts w:cstheme="minorHAnsi"/>
          <w:highlight w:val="lightGray"/>
        </w:rPr>
        <w:t>veröffentlicht</w:t>
      </w:r>
      <w:r w:rsidRPr="0094335C">
        <w:rPr>
          <w:rFonts w:cstheme="minorHAnsi"/>
          <w:highlight w:val="lightGray"/>
        </w:rPr>
        <w:t xml:space="preserve"> werden</w:t>
      </w:r>
      <w:r w:rsidR="002F3AD8" w:rsidRPr="0094335C">
        <w:rPr>
          <w:rFonts w:cstheme="minorHAnsi"/>
          <w:highlight w:val="lightGray"/>
        </w:rPr>
        <w:t>.</w:t>
      </w:r>
    </w:p>
    <w:sectPr w:rsidR="00597FE9" w:rsidRPr="0094335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77FB" w14:textId="77777777" w:rsidR="00D0276A" w:rsidRDefault="00D0276A" w:rsidP="00224492">
      <w:pPr>
        <w:spacing w:after="0" w:line="240" w:lineRule="auto"/>
      </w:pPr>
      <w:r>
        <w:separator/>
      </w:r>
    </w:p>
  </w:endnote>
  <w:endnote w:type="continuationSeparator" w:id="0">
    <w:p w14:paraId="4BE9CDAD" w14:textId="77777777" w:rsidR="00D0276A" w:rsidRDefault="00D0276A" w:rsidP="0022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0751" w14:textId="75E4AA45" w:rsidR="00224492" w:rsidRPr="00B61796" w:rsidRDefault="00224492" w:rsidP="00224492">
    <w:pPr>
      <w:pStyle w:val="Fuzeile"/>
      <w:jc w:val="right"/>
    </w:pPr>
    <w:r w:rsidRPr="00B61796">
      <w:t xml:space="preserve">Bearbeitungsstand: </w:t>
    </w:r>
    <w:r w:rsidR="00307E6D">
      <w:t>Februar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E2B2" w14:textId="77777777" w:rsidR="00D0276A" w:rsidRDefault="00D0276A" w:rsidP="00224492">
      <w:pPr>
        <w:spacing w:after="0" w:line="240" w:lineRule="auto"/>
      </w:pPr>
      <w:r>
        <w:separator/>
      </w:r>
    </w:p>
  </w:footnote>
  <w:footnote w:type="continuationSeparator" w:id="0">
    <w:p w14:paraId="6F6E50EF" w14:textId="77777777" w:rsidR="00D0276A" w:rsidRDefault="00D0276A" w:rsidP="00224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66F"/>
    <w:multiLevelType w:val="multilevel"/>
    <w:tmpl w:val="85AE08B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75327C"/>
    <w:multiLevelType w:val="hybridMultilevel"/>
    <w:tmpl w:val="C43CCE84"/>
    <w:lvl w:ilvl="0" w:tplc="04070017">
      <w:start w:val="1"/>
      <w:numFmt w:val="lowerLetter"/>
      <w:lvlText w:val="%1)"/>
      <w:lvlJc w:val="left"/>
      <w:pPr>
        <w:ind w:left="1428" w:hanging="360"/>
      </w:pPr>
    </w:lvl>
    <w:lvl w:ilvl="1" w:tplc="45425A78">
      <w:start w:val="1"/>
      <w:numFmt w:val="lowerLetter"/>
      <w:lvlText w:val="(%2)"/>
      <w:lvlJc w:val="left"/>
      <w:pPr>
        <w:ind w:left="2148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AC3868"/>
    <w:multiLevelType w:val="hybridMultilevel"/>
    <w:tmpl w:val="D0B8BD3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97A791F"/>
    <w:multiLevelType w:val="hybridMultilevel"/>
    <w:tmpl w:val="0532A7CE"/>
    <w:lvl w:ilvl="0" w:tplc="B0FC63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C3627"/>
    <w:multiLevelType w:val="hybridMultilevel"/>
    <w:tmpl w:val="8F8210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F3267"/>
    <w:multiLevelType w:val="hybridMultilevel"/>
    <w:tmpl w:val="E0E8E15C"/>
    <w:lvl w:ilvl="0" w:tplc="2CE232E4">
      <w:start w:val="9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B6386E"/>
    <w:multiLevelType w:val="hybridMultilevel"/>
    <w:tmpl w:val="489A8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67F14"/>
    <w:multiLevelType w:val="hybridMultilevel"/>
    <w:tmpl w:val="4CF0E0C4"/>
    <w:lvl w:ilvl="0" w:tplc="24B4631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98940519">
    <w:abstractNumId w:val="6"/>
  </w:num>
  <w:num w:numId="2" w16cid:durableId="1583103944">
    <w:abstractNumId w:val="3"/>
  </w:num>
  <w:num w:numId="3" w16cid:durableId="786390382">
    <w:abstractNumId w:val="0"/>
  </w:num>
  <w:num w:numId="4" w16cid:durableId="816534669">
    <w:abstractNumId w:val="1"/>
  </w:num>
  <w:num w:numId="5" w16cid:durableId="700477184">
    <w:abstractNumId w:val="7"/>
  </w:num>
  <w:num w:numId="6" w16cid:durableId="1730768203">
    <w:abstractNumId w:val="2"/>
  </w:num>
  <w:num w:numId="7" w16cid:durableId="309553041">
    <w:abstractNumId w:val="5"/>
  </w:num>
  <w:num w:numId="8" w16cid:durableId="354769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685f7639-d4ec-44b1-9ff7-f4e7d3ab974e}"/>
  </w:docVars>
  <w:rsids>
    <w:rsidRoot w:val="006A3078"/>
    <w:rsid w:val="00031A6D"/>
    <w:rsid w:val="000363A0"/>
    <w:rsid w:val="000445E9"/>
    <w:rsid w:val="00081082"/>
    <w:rsid w:val="000B71B7"/>
    <w:rsid w:val="000C31AA"/>
    <w:rsid w:val="000E3B30"/>
    <w:rsid w:val="000E4B3F"/>
    <w:rsid w:val="000F539A"/>
    <w:rsid w:val="001213FB"/>
    <w:rsid w:val="00133EBC"/>
    <w:rsid w:val="0014653C"/>
    <w:rsid w:val="00173172"/>
    <w:rsid w:val="00191753"/>
    <w:rsid w:val="001B7420"/>
    <w:rsid w:val="001C3FAB"/>
    <w:rsid w:val="00224492"/>
    <w:rsid w:val="0023101A"/>
    <w:rsid w:val="00237706"/>
    <w:rsid w:val="002533F4"/>
    <w:rsid w:val="002545D8"/>
    <w:rsid w:val="002853A8"/>
    <w:rsid w:val="002B686D"/>
    <w:rsid w:val="002E4A0C"/>
    <w:rsid w:val="002F3AD8"/>
    <w:rsid w:val="00307E6D"/>
    <w:rsid w:val="00336217"/>
    <w:rsid w:val="00362EE1"/>
    <w:rsid w:val="0037134D"/>
    <w:rsid w:val="003777D9"/>
    <w:rsid w:val="003F0E6D"/>
    <w:rsid w:val="00431C99"/>
    <w:rsid w:val="00432ED6"/>
    <w:rsid w:val="00440069"/>
    <w:rsid w:val="00483272"/>
    <w:rsid w:val="004A2AB3"/>
    <w:rsid w:val="004A735D"/>
    <w:rsid w:val="004B3B6B"/>
    <w:rsid w:val="004C3119"/>
    <w:rsid w:val="004D3C58"/>
    <w:rsid w:val="004E202D"/>
    <w:rsid w:val="004F589B"/>
    <w:rsid w:val="004F737A"/>
    <w:rsid w:val="00506B83"/>
    <w:rsid w:val="005458A2"/>
    <w:rsid w:val="005804EB"/>
    <w:rsid w:val="00597FE9"/>
    <w:rsid w:val="005A3881"/>
    <w:rsid w:val="005B5569"/>
    <w:rsid w:val="006029E4"/>
    <w:rsid w:val="00621CD4"/>
    <w:rsid w:val="00633D3A"/>
    <w:rsid w:val="0065116C"/>
    <w:rsid w:val="006A3078"/>
    <w:rsid w:val="006A57A7"/>
    <w:rsid w:val="006C030D"/>
    <w:rsid w:val="006C39BD"/>
    <w:rsid w:val="006C66F6"/>
    <w:rsid w:val="006F0316"/>
    <w:rsid w:val="007217A5"/>
    <w:rsid w:val="00765D6D"/>
    <w:rsid w:val="0078568C"/>
    <w:rsid w:val="007D243E"/>
    <w:rsid w:val="00800DEE"/>
    <w:rsid w:val="008024F9"/>
    <w:rsid w:val="00851054"/>
    <w:rsid w:val="008517BE"/>
    <w:rsid w:val="008564C5"/>
    <w:rsid w:val="0088004E"/>
    <w:rsid w:val="00885011"/>
    <w:rsid w:val="00886183"/>
    <w:rsid w:val="008B3065"/>
    <w:rsid w:val="008C53CB"/>
    <w:rsid w:val="008E6313"/>
    <w:rsid w:val="00907766"/>
    <w:rsid w:val="0094335C"/>
    <w:rsid w:val="0094790D"/>
    <w:rsid w:val="00967B21"/>
    <w:rsid w:val="00A028AD"/>
    <w:rsid w:val="00A12CF7"/>
    <w:rsid w:val="00A32E4D"/>
    <w:rsid w:val="00A63820"/>
    <w:rsid w:val="00A7135F"/>
    <w:rsid w:val="00AD5F1D"/>
    <w:rsid w:val="00AE0ADB"/>
    <w:rsid w:val="00AF4F93"/>
    <w:rsid w:val="00B0077F"/>
    <w:rsid w:val="00B0415B"/>
    <w:rsid w:val="00B12563"/>
    <w:rsid w:val="00B1262C"/>
    <w:rsid w:val="00B54BB4"/>
    <w:rsid w:val="00B54DD6"/>
    <w:rsid w:val="00B61796"/>
    <w:rsid w:val="00B66374"/>
    <w:rsid w:val="00B66585"/>
    <w:rsid w:val="00B733B0"/>
    <w:rsid w:val="00B8277E"/>
    <w:rsid w:val="00B86CAC"/>
    <w:rsid w:val="00BE53CD"/>
    <w:rsid w:val="00C01829"/>
    <w:rsid w:val="00C06134"/>
    <w:rsid w:val="00C14C9C"/>
    <w:rsid w:val="00C362B8"/>
    <w:rsid w:val="00C547D9"/>
    <w:rsid w:val="00C63272"/>
    <w:rsid w:val="00CA7B57"/>
    <w:rsid w:val="00CC599B"/>
    <w:rsid w:val="00CD41BE"/>
    <w:rsid w:val="00D0276A"/>
    <w:rsid w:val="00D3596D"/>
    <w:rsid w:val="00D777E0"/>
    <w:rsid w:val="00DD1342"/>
    <w:rsid w:val="00DD46BB"/>
    <w:rsid w:val="00DF1C2E"/>
    <w:rsid w:val="00DF3148"/>
    <w:rsid w:val="00E103B8"/>
    <w:rsid w:val="00E55554"/>
    <w:rsid w:val="00E56F0A"/>
    <w:rsid w:val="00EB3BE9"/>
    <w:rsid w:val="00EB3F3F"/>
    <w:rsid w:val="00EB73FA"/>
    <w:rsid w:val="00ED0F10"/>
    <w:rsid w:val="00EF2904"/>
    <w:rsid w:val="00F7741B"/>
    <w:rsid w:val="00F824C8"/>
    <w:rsid w:val="00F858F2"/>
    <w:rsid w:val="00FA46E7"/>
    <w:rsid w:val="00FC1F3B"/>
    <w:rsid w:val="00FF1B34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20AC"/>
  <w15:docId w15:val="{1FC790C6-5E22-48FB-9B51-AD8A1EC9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14C9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3EB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335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32E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2E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2E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2E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2E4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2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4492"/>
  </w:style>
  <w:style w:type="paragraph" w:styleId="Fuzeile">
    <w:name w:val="footer"/>
    <w:basedOn w:val="Standard"/>
    <w:link w:val="FuzeileZchn"/>
    <w:uiPriority w:val="99"/>
    <w:unhideWhenUsed/>
    <w:rsid w:val="0022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4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4748</Characters>
  <Application>Microsoft Office Word</Application>
  <DocSecurity>0</DocSecurity>
  <Lines>153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Bach;Hannes Diefenbach;Timo Haß</dc:creator>
  <cp:keywords/>
  <dc:description/>
  <cp:lastModifiedBy>Denecke, Ulf</cp:lastModifiedBy>
  <cp:revision>2</cp:revision>
  <dcterms:created xsi:type="dcterms:W3CDTF">2026-02-23T14:26:00Z</dcterms:created>
  <dcterms:modified xsi:type="dcterms:W3CDTF">2026-02-23T14:26:00Z</dcterms:modified>
</cp:coreProperties>
</file>