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B6E5" w14:textId="77777777" w:rsidR="00281178" w:rsidRPr="00B5451B" w:rsidRDefault="001A53E2" w:rsidP="009128E6">
      <w:pPr>
        <w:spacing w:after="0" w:line="240" w:lineRule="auto"/>
        <w:jc w:val="center"/>
        <w:rPr>
          <w:rFonts w:eastAsia="Futura Condensed" w:cstheme="minorHAnsi"/>
          <w:sz w:val="28"/>
          <w:lang w:val="de-DE"/>
        </w:rPr>
      </w:pPr>
      <w:r w:rsidRPr="00B5451B">
        <w:rPr>
          <w:rFonts w:eastAsia="Futura Condensed" w:cstheme="minorHAnsi"/>
          <w:b/>
          <w:bCs/>
          <w:color w:val="231F20"/>
          <w:sz w:val="28"/>
          <w:lang w:val="de-DE"/>
        </w:rPr>
        <w:t>SEGELANWEISUNGEN</w:t>
      </w:r>
    </w:p>
    <w:p w14:paraId="13D45D90" w14:textId="5D1AF24D" w:rsidR="00281178" w:rsidRDefault="00281178" w:rsidP="009128E6">
      <w:pPr>
        <w:pStyle w:val="KeinLeerraum"/>
        <w:rPr>
          <w:rFonts w:cstheme="minorHAnsi"/>
          <w:b/>
          <w:bCs/>
          <w:color w:val="000000" w:themeColor="text1"/>
          <w:lang w:val="de-DE"/>
        </w:rPr>
      </w:pPr>
    </w:p>
    <w:p w14:paraId="6DCE53CE" w14:textId="77777777" w:rsidR="00B5451B" w:rsidRPr="00B5451B" w:rsidRDefault="00B5451B" w:rsidP="009128E6">
      <w:pPr>
        <w:pStyle w:val="KeinLeerraum"/>
        <w:rPr>
          <w:rFonts w:cstheme="minorHAnsi"/>
          <w:b/>
          <w:bCs/>
          <w:color w:val="000000" w:themeColor="text1"/>
          <w:lang w:val="de-DE"/>
        </w:rPr>
      </w:pPr>
    </w:p>
    <w:p w14:paraId="0A51A974" w14:textId="79DE84CE" w:rsidR="00B5451B" w:rsidRPr="00B5451B" w:rsidRDefault="00F445EA" w:rsidP="009128E6">
      <w:pPr>
        <w:pStyle w:val="Listenabsatz"/>
        <w:numPr>
          <w:ilvl w:val="0"/>
          <w:numId w:val="6"/>
        </w:numPr>
        <w:spacing w:after="0" w:line="240" w:lineRule="auto"/>
        <w:ind w:left="709" w:hanging="709"/>
        <w:contextualSpacing w:val="0"/>
        <w:rPr>
          <w:rFonts w:cstheme="minorHAnsi"/>
          <w:b/>
          <w:bCs/>
          <w:color w:val="000000" w:themeColor="text1"/>
          <w:lang w:val="de-DE"/>
        </w:rPr>
      </w:pPr>
      <w:r w:rsidRPr="00B5451B">
        <w:rPr>
          <w:rFonts w:cstheme="minorHAnsi"/>
          <w:b/>
          <w:bCs/>
          <w:color w:val="000000" w:themeColor="text1"/>
          <w:lang w:val="de-DE"/>
        </w:rPr>
        <w:t>REGELN</w:t>
      </w:r>
    </w:p>
    <w:p w14:paraId="207FAD0A" w14:textId="42459157" w:rsidR="00B5451B" w:rsidRPr="00B5451B" w:rsidRDefault="00B5451B" w:rsidP="0072328C">
      <w:pPr>
        <w:pStyle w:val="Listenabsatz"/>
        <w:numPr>
          <w:ilvl w:val="1"/>
          <w:numId w:val="7"/>
        </w:numPr>
        <w:spacing w:after="0" w:line="240" w:lineRule="auto"/>
        <w:ind w:left="709" w:hanging="709"/>
        <w:contextualSpacing w:val="0"/>
        <w:jc w:val="both"/>
        <w:rPr>
          <w:rFonts w:cstheme="minorHAnsi"/>
          <w:color w:val="000000" w:themeColor="text1"/>
          <w:lang w:val="de-DE"/>
        </w:rPr>
      </w:pPr>
      <w:r>
        <w:rPr>
          <w:rFonts w:cstheme="minorHAnsi"/>
          <w:color w:val="000000" w:themeColor="text1"/>
          <w:lang w:val="de-DE"/>
        </w:rPr>
        <w:t xml:space="preserve">Die </w:t>
      </w:r>
      <w:r w:rsidRPr="00B5451B">
        <w:rPr>
          <w:rFonts w:cstheme="minorHAnsi"/>
          <w:color w:val="000000" w:themeColor="text1"/>
          <w:lang w:val="de-DE"/>
        </w:rPr>
        <w:t>Regatta unterliegt den Regeln, wie sie in den „Wettfahrtregeln Segeln“ (WR) festgelegt</w:t>
      </w:r>
      <w:r>
        <w:rPr>
          <w:rFonts w:cstheme="minorHAnsi"/>
          <w:color w:val="000000" w:themeColor="text1"/>
          <w:lang w:val="de-DE"/>
        </w:rPr>
        <w:t xml:space="preserve"> </w:t>
      </w:r>
      <w:r w:rsidRPr="00B5451B">
        <w:rPr>
          <w:rFonts w:cstheme="minorHAnsi"/>
          <w:color w:val="000000" w:themeColor="text1"/>
          <w:lang w:val="de-DE"/>
        </w:rPr>
        <w:t>sind.</w:t>
      </w:r>
    </w:p>
    <w:p w14:paraId="5691FADD" w14:textId="77777777" w:rsidR="00F41585" w:rsidRPr="00B5451B" w:rsidRDefault="00F41585" w:rsidP="0072328C">
      <w:pPr>
        <w:pStyle w:val="Listenabsatz"/>
        <w:numPr>
          <w:ilvl w:val="1"/>
          <w:numId w:val="7"/>
        </w:numPr>
        <w:spacing w:after="0" w:line="240" w:lineRule="auto"/>
        <w:ind w:left="709" w:hanging="709"/>
        <w:contextualSpacing w:val="0"/>
        <w:jc w:val="both"/>
        <w:rPr>
          <w:rFonts w:cstheme="minorHAnsi"/>
          <w:i/>
          <w:lang w:val="de-DE"/>
        </w:rPr>
      </w:pPr>
      <w:r w:rsidRPr="00B5451B">
        <w:rPr>
          <w:rFonts w:cstheme="minorHAnsi"/>
          <w:i/>
          <w:highlight w:val="yellow"/>
          <w:lang w:val="de-DE"/>
        </w:rPr>
        <w:t>Hinweis auf revierbedingte Besonderheiten und/oder Änderungen der Wettfahrtregeln Segeln oder der Klassenregeln, sofern nicht bereits in der Ausschreibung formuliert.</w:t>
      </w:r>
    </w:p>
    <w:p w14:paraId="55162624" w14:textId="46D7FBC1" w:rsidR="003C2EE4" w:rsidRPr="00B5451B" w:rsidRDefault="003C2EE4" w:rsidP="0072328C">
      <w:pPr>
        <w:pStyle w:val="Listenabsatz"/>
        <w:numPr>
          <w:ilvl w:val="1"/>
          <w:numId w:val="7"/>
        </w:numPr>
        <w:spacing w:after="0" w:line="240" w:lineRule="auto"/>
        <w:ind w:left="709" w:hanging="709"/>
        <w:contextualSpacing w:val="0"/>
        <w:jc w:val="both"/>
        <w:rPr>
          <w:rFonts w:cstheme="minorHAnsi"/>
          <w:color w:val="000000" w:themeColor="text1"/>
          <w:lang w:val="de-DE"/>
        </w:rPr>
      </w:pPr>
      <w:r w:rsidRPr="00B5451B">
        <w:rPr>
          <w:rFonts w:cstheme="minorHAnsi"/>
          <w:color w:val="000000" w:themeColor="text1"/>
          <w:highlight w:val="yellow"/>
          <w:lang w:val="de-DE"/>
        </w:rPr>
        <w:t>WR Anhang P, Besondere Verfahren zu Regel 42, wird angewendet.</w:t>
      </w:r>
    </w:p>
    <w:p w14:paraId="4DC22232" w14:textId="55D7F883" w:rsidR="001D08DD" w:rsidRPr="00B5451B" w:rsidRDefault="007B6FEE" w:rsidP="0072328C">
      <w:pPr>
        <w:pStyle w:val="Listenabsatz"/>
        <w:numPr>
          <w:ilvl w:val="1"/>
          <w:numId w:val="7"/>
        </w:numPr>
        <w:spacing w:after="0" w:line="240" w:lineRule="auto"/>
        <w:ind w:left="709" w:hanging="709"/>
        <w:contextualSpacing w:val="0"/>
        <w:jc w:val="both"/>
        <w:rPr>
          <w:rFonts w:cstheme="minorHAnsi"/>
          <w:color w:val="000000" w:themeColor="text1"/>
          <w:lang w:val="de-DE"/>
        </w:rPr>
      </w:pPr>
      <w:r w:rsidRPr="00B5451B">
        <w:rPr>
          <w:rFonts w:cstheme="minorHAnsi"/>
          <w:bCs/>
          <w:color w:val="000000" w:themeColor="text1"/>
          <w:highlight w:val="yellow"/>
          <w:lang w:val="de-DE"/>
        </w:rPr>
        <w:t xml:space="preserve">WR Anhang T, Schlichtung, </w:t>
      </w:r>
      <w:r w:rsidR="003C2EE4" w:rsidRPr="00B5451B">
        <w:rPr>
          <w:rFonts w:cstheme="minorHAnsi"/>
          <w:bCs/>
          <w:color w:val="000000" w:themeColor="text1"/>
          <w:highlight w:val="yellow"/>
          <w:lang w:val="de-DE"/>
        </w:rPr>
        <w:t>wird</w:t>
      </w:r>
      <w:r w:rsidRPr="00B5451B">
        <w:rPr>
          <w:rFonts w:cstheme="minorHAnsi"/>
          <w:bCs/>
          <w:color w:val="000000" w:themeColor="text1"/>
          <w:highlight w:val="yellow"/>
          <w:lang w:val="de-DE"/>
        </w:rPr>
        <w:t xml:space="preserve"> angewendet.</w:t>
      </w:r>
    </w:p>
    <w:p w14:paraId="4CC51FF8" w14:textId="77777777" w:rsidR="005F48DB" w:rsidRPr="005F48DB" w:rsidRDefault="005F48DB" w:rsidP="0072328C">
      <w:pPr>
        <w:pStyle w:val="Listenabsatz"/>
        <w:numPr>
          <w:ilvl w:val="1"/>
          <w:numId w:val="7"/>
        </w:numPr>
        <w:spacing w:after="0" w:line="240" w:lineRule="auto"/>
        <w:ind w:left="709" w:hanging="709"/>
        <w:contextualSpacing w:val="0"/>
        <w:jc w:val="both"/>
        <w:rPr>
          <w:rFonts w:cstheme="minorHAnsi"/>
          <w:i/>
          <w:lang w:val="de-DE"/>
        </w:rPr>
      </w:pPr>
      <w:r w:rsidRPr="005F48DB">
        <w:rPr>
          <w:rFonts w:cstheme="minorHAnsi"/>
          <w:szCs w:val="20"/>
          <w:highlight w:val="yellow"/>
          <w:lang w:val="de-DE"/>
        </w:rPr>
        <w:t>[DP] Auf dem Wasser sind jederzeit von allen Teilnehmern persönliche Auftriebsmittel zu tragen außer zum kurzfristigen Wechseln oder Anpassen der Kleidung. Dies ändert WR 40 und das Vorwort zu WR Teil 4.</w:t>
      </w:r>
    </w:p>
    <w:p w14:paraId="222DC08B" w14:textId="21DC0D2F" w:rsidR="009128E6" w:rsidRPr="009128E6" w:rsidRDefault="003C2EE4" w:rsidP="0072328C">
      <w:pPr>
        <w:pStyle w:val="Listenabsatz"/>
        <w:numPr>
          <w:ilvl w:val="1"/>
          <w:numId w:val="7"/>
        </w:numPr>
        <w:spacing w:after="0" w:line="240" w:lineRule="auto"/>
        <w:ind w:left="709" w:hanging="709"/>
        <w:contextualSpacing w:val="0"/>
        <w:jc w:val="both"/>
        <w:rPr>
          <w:rFonts w:cstheme="minorHAnsi"/>
          <w:lang w:val="de-DE"/>
        </w:rPr>
      </w:pPr>
      <w:r w:rsidRPr="00B5451B">
        <w:rPr>
          <w:rFonts w:cstheme="minorHAnsi"/>
          <w:color w:val="000000" w:themeColor="text1"/>
          <w:lang w:val="de-DE"/>
        </w:rPr>
        <w:t>Besteht ein Konflikt zwischen Sprachen gilt der englische Text, mit Ausnahme der Ord</w:t>
      </w:r>
      <w:r w:rsidR="00B5451B">
        <w:rPr>
          <w:rFonts w:cstheme="minorHAnsi"/>
          <w:color w:val="000000" w:themeColor="text1"/>
          <w:lang w:val="de-DE"/>
        </w:rPr>
        <w:t>n</w:t>
      </w:r>
      <w:r w:rsidRPr="00B5451B">
        <w:rPr>
          <w:rFonts w:cstheme="minorHAnsi"/>
          <w:color w:val="000000" w:themeColor="text1"/>
          <w:lang w:val="de-DE"/>
        </w:rPr>
        <w:t>ungsvorschriften des Deutschen Segler-Verbandes (DSV), der Ausschreibung und dieser Segelanweisungen</w:t>
      </w:r>
      <w:r w:rsidR="00A10A63">
        <w:rPr>
          <w:rFonts w:cstheme="minorHAnsi"/>
          <w:color w:val="000000" w:themeColor="text1"/>
          <w:lang w:val="de-DE"/>
        </w:rPr>
        <w:t>,</w:t>
      </w:r>
      <w:r w:rsidRPr="00B5451B">
        <w:rPr>
          <w:rFonts w:cstheme="minorHAnsi"/>
          <w:color w:val="000000" w:themeColor="text1"/>
          <w:lang w:val="de-DE"/>
        </w:rPr>
        <w:t xml:space="preserve"> für welche der deutsche Text gilt.</w:t>
      </w:r>
    </w:p>
    <w:p w14:paraId="02B811FD" w14:textId="77777777" w:rsidR="009128E6" w:rsidRDefault="009128E6" w:rsidP="0072328C">
      <w:pPr>
        <w:spacing w:after="0" w:line="240" w:lineRule="auto"/>
        <w:jc w:val="both"/>
        <w:rPr>
          <w:rFonts w:cstheme="minorHAnsi"/>
          <w:color w:val="000000" w:themeColor="text1"/>
          <w:lang w:val="de-DE"/>
        </w:rPr>
      </w:pPr>
    </w:p>
    <w:p w14:paraId="52B0FCB5" w14:textId="77777777" w:rsidR="009128E6" w:rsidRPr="009128E6" w:rsidRDefault="00C00EFB" w:rsidP="0072328C">
      <w:pPr>
        <w:pStyle w:val="Listenabsatz"/>
        <w:numPr>
          <w:ilvl w:val="0"/>
          <w:numId w:val="6"/>
        </w:numPr>
        <w:spacing w:after="0" w:line="240" w:lineRule="auto"/>
        <w:ind w:left="709" w:hanging="709"/>
        <w:contextualSpacing w:val="0"/>
        <w:jc w:val="both"/>
        <w:rPr>
          <w:rFonts w:eastAsia="Arial" w:cstheme="minorHAnsi"/>
          <w:color w:val="231F20"/>
          <w:spacing w:val="-1"/>
          <w:w w:val="101"/>
          <w:lang w:val="de-DE"/>
        </w:rPr>
      </w:pPr>
      <w:r w:rsidRPr="009128E6">
        <w:rPr>
          <w:rFonts w:cstheme="minorHAnsi"/>
          <w:b/>
          <w:lang w:val="de-DE"/>
        </w:rPr>
        <w:t>INFORMATIONEN FÜR DIE TEILNEHMER</w:t>
      </w:r>
    </w:p>
    <w:p w14:paraId="6718B7A0" w14:textId="04DE0A0D" w:rsidR="00B5451B" w:rsidRPr="009128E6" w:rsidRDefault="00C00EFB" w:rsidP="0072328C">
      <w:pPr>
        <w:spacing w:after="0" w:line="240" w:lineRule="auto"/>
        <w:ind w:left="709" w:hanging="1"/>
        <w:jc w:val="both"/>
        <w:rPr>
          <w:rFonts w:eastAsia="Arial" w:cstheme="minorHAnsi"/>
          <w:color w:val="231F20"/>
          <w:spacing w:val="-1"/>
          <w:w w:val="101"/>
          <w:lang w:val="de-DE"/>
        </w:rPr>
      </w:pPr>
      <w:r w:rsidRPr="009128E6">
        <w:rPr>
          <w:rFonts w:cstheme="minorHAnsi"/>
          <w:color w:val="000000" w:themeColor="text1"/>
          <w:lang w:val="de-DE"/>
        </w:rPr>
        <w:t xml:space="preserve">Bekanntmachungen </w:t>
      </w:r>
      <w:r w:rsidR="00E85F3A" w:rsidRPr="009128E6">
        <w:rPr>
          <w:rFonts w:cstheme="minorHAnsi"/>
          <w:color w:val="000000" w:themeColor="text1"/>
          <w:lang w:val="de-DE"/>
        </w:rPr>
        <w:t>für</w:t>
      </w:r>
      <w:r w:rsidRPr="009128E6">
        <w:rPr>
          <w:rFonts w:cstheme="minorHAnsi"/>
          <w:color w:val="000000" w:themeColor="text1"/>
          <w:lang w:val="de-DE"/>
        </w:rPr>
        <w:t xml:space="preserve"> die Teilnehmer </w:t>
      </w:r>
      <w:r w:rsidR="001821DA" w:rsidRPr="009128E6">
        <w:rPr>
          <w:rFonts w:cstheme="minorHAnsi"/>
          <w:color w:val="000000" w:themeColor="text1"/>
          <w:lang w:val="de-DE"/>
        </w:rPr>
        <w:t>werden an der Tafel</w:t>
      </w:r>
      <w:r w:rsidRPr="009128E6">
        <w:rPr>
          <w:rFonts w:cstheme="minorHAnsi"/>
          <w:color w:val="000000" w:themeColor="text1"/>
          <w:lang w:val="de-DE"/>
        </w:rPr>
        <w:t xml:space="preserve"> für Bekanntmachungen</w:t>
      </w:r>
      <w:r w:rsidR="0023787B" w:rsidRPr="009128E6">
        <w:rPr>
          <w:rFonts w:cstheme="minorHAnsi"/>
          <w:color w:val="000000" w:themeColor="text1"/>
          <w:lang w:val="de-DE"/>
        </w:rPr>
        <w:t xml:space="preserve"> </w:t>
      </w:r>
      <w:r w:rsidR="00CB315D" w:rsidRPr="009128E6">
        <w:rPr>
          <w:rFonts w:cstheme="minorHAnsi"/>
          <w:color w:val="000000" w:themeColor="text1"/>
          <w:lang w:val="de-DE"/>
        </w:rPr>
        <w:t>veröffentlicht</w:t>
      </w:r>
      <w:r w:rsidRPr="009128E6">
        <w:rPr>
          <w:rFonts w:cstheme="minorHAnsi"/>
          <w:color w:val="000000" w:themeColor="text1"/>
          <w:lang w:val="de-DE"/>
        </w:rPr>
        <w:t>.</w:t>
      </w:r>
      <w:r w:rsidR="0023787B" w:rsidRPr="009128E6">
        <w:rPr>
          <w:rFonts w:cstheme="minorHAnsi"/>
          <w:color w:val="000000" w:themeColor="text1"/>
          <w:lang w:val="de-DE"/>
        </w:rPr>
        <w:t xml:space="preserve"> Diese befindet sich </w:t>
      </w:r>
      <w:r w:rsidR="0023787B" w:rsidRPr="009128E6">
        <w:rPr>
          <w:rFonts w:cstheme="minorHAnsi"/>
          <w:color w:val="000000" w:themeColor="text1"/>
          <w:highlight w:val="yellow"/>
          <w:lang w:val="de-DE"/>
        </w:rPr>
        <w:t>…</w:t>
      </w:r>
      <w:r w:rsidRPr="009128E6">
        <w:rPr>
          <w:rFonts w:cstheme="minorHAnsi"/>
          <w:color w:val="000000" w:themeColor="text1"/>
          <w:lang w:val="de-DE"/>
        </w:rPr>
        <w:t xml:space="preserve"> </w:t>
      </w:r>
    </w:p>
    <w:p w14:paraId="2442545A" w14:textId="3E6295C7" w:rsidR="00281178" w:rsidRPr="00B5451B" w:rsidRDefault="00C00EFB" w:rsidP="0072328C">
      <w:pPr>
        <w:pStyle w:val="KeinLeerraum"/>
        <w:ind w:left="709" w:hanging="1"/>
        <w:jc w:val="both"/>
        <w:rPr>
          <w:rFonts w:eastAsia="Arial" w:cstheme="minorHAnsi"/>
          <w:color w:val="231F20"/>
          <w:spacing w:val="-1"/>
          <w:w w:val="101"/>
          <w:lang w:val="de-DE"/>
        </w:rPr>
      </w:pPr>
      <w:r w:rsidRPr="00C07E93">
        <w:rPr>
          <w:rFonts w:cstheme="minorHAnsi"/>
          <w:color w:val="000000" w:themeColor="text1"/>
          <w:highlight w:val="yellow"/>
          <w:lang w:val="de-DE"/>
        </w:rPr>
        <w:t xml:space="preserve">Bekanntmachungen können auch auf der </w:t>
      </w:r>
      <w:bookmarkStart w:id="0" w:name="_Hlk512345729"/>
      <w:r w:rsidRPr="00C07E93">
        <w:rPr>
          <w:rFonts w:cstheme="minorHAnsi"/>
          <w:color w:val="000000" w:themeColor="text1"/>
          <w:highlight w:val="yellow"/>
          <w:lang w:val="de-DE"/>
        </w:rPr>
        <w:t>Webseite oder elektronischen Bildschirmen</w:t>
      </w:r>
      <w:bookmarkEnd w:id="0"/>
      <w:r w:rsidRPr="00C07E93">
        <w:rPr>
          <w:rFonts w:cstheme="minorHAnsi"/>
          <w:color w:val="000000" w:themeColor="text1"/>
          <w:highlight w:val="yellow"/>
          <w:lang w:val="de-DE"/>
        </w:rPr>
        <w:t xml:space="preserve"> angezeigt werden.</w:t>
      </w:r>
    </w:p>
    <w:p w14:paraId="1FAAB7FF" w14:textId="77777777" w:rsidR="00281178" w:rsidRPr="00B5451B" w:rsidRDefault="00281178" w:rsidP="0072328C">
      <w:pPr>
        <w:pStyle w:val="KeinLeerraum"/>
        <w:jc w:val="both"/>
        <w:rPr>
          <w:rFonts w:cstheme="minorHAnsi"/>
          <w:b/>
          <w:lang w:val="de-DE"/>
        </w:rPr>
      </w:pPr>
    </w:p>
    <w:p w14:paraId="7361670F" w14:textId="5FEC58C6" w:rsidR="00281178" w:rsidRPr="00B5451B" w:rsidRDefault="00F445EA" w:rsidP="0072328C">
      <w:pPr>
        <w:pStyle w:val="KeinLeerraum"/>
        <w:numPr>
          <w:ilvl w:val="0"/>
          <w:numId w:val="6"/>
        </w:numPr>
        <w:ind w:left="709" w:hanging="709"/>
        <w:jc w:val="both"/>
        <w:rPr>
          <w:rFonts w:cstheme="minorHAnsi"/>
          <w:b/>
          <w:lang w:val="de-DE"/>
        </w:rPr>
      </w:pPr>
      <w:r w:rsidRPr="00B5451B">
        <w:rPr>
          <w:rFonts w:cstheme="minorHAnsi"/>
          <w:b/>
          <w:lang w:val="de-DE"/>
        </w:rPr>
        <w:t>ÄNDERUNGEN DER SEGELANWEISUNGEN</w:t>
      </w:r>
    </w:p>
    <w:p w14:paraId="7ABB97D7" w14:textId="070AE8C8" w:rsidR="00281178" w:rsidRDefault="00F445EA" w:rsidP="0072328C">
      <w:pPr>
        <w:pStyle w:val="KeinLeerraum"/>
        <w:numPr>
          <w:ilvl w:val="1"/>
          <w:numId w:val="6"/>
        </w:numPr>
        <w:ind w:left="709" w:hanging="709"/>
        <w:jc w:val="both"/>
        <w:rPr>
          <w:rFonts w:cstheme="minorHAnsi"/>
          <w:lang w:val="de-DE"/>
        </w:rPr>
      </w:pPr>
      <w:r w:rsidRPr="00B5451B">
        <w:rPr>
          <w:rFonts w:cstheme="minorHAnsi"/>
          <w:lang w:val="de-DE"/>
        </w:rPr>
        <w:t>Jede Änderung d</w:t>
      </w:r>
      <w:r w:rsidR="001821DA" w:rsidRPr="00B5451B">
        <w:rPr>
          <w:rFonts w:cstheme="minorHAnsi"/>
          <w:lang w:val="de-DE"/>
        </w:rPr>
        <w:t xml:space="preserve">er Segelanweisungen wird vor </w:t>
      </w:r>
      <w:r w:rsidR="00F41585">
        <w:rPr>
          <w:rFonts w:cstheme="minorHAnsi"/>
          <w:lang w:val="de-DE"/>
        </w:rPr>
        <w:t>09:00</w:t>
      </w:r>
      <w:r w:rsidRPr="00B5451B">
        <w:rPr>
          <w:rFonts w:cstheme="minorHAnsi"/>
          <w:lang w:val="de-DE"/>
        </w:rPr>
        <w:t xml:space="preserve"> Uhr an dem Tag veröffentlicht, an dem sie gilt. Jede Änderung der Segelanweisungen, die das Format oder den</w:t>
      </w:r>
      <w:r w:rsidR="001821DA" w:rsidRPr="00B5451B">
        <w:rPr>
          <w:rFonts w:cstheme="minorHAnsi"/>
          <w:lang w:val="de-DE"/>
        </w:rPr>
        <w:t xml:space="preserve"> Zeitplan betrifft, wird vor </w:t>
      </w:r>
      <w:r w:rsidR="00F41585">
        <w:rPr>
          <w:rFonts w:cstheme="minorHAnsi"/>
          <w:lang w:val="de-DE"/>
        </w:rPr>
        <w:t>20:00</w:t>
      </w:r>
      <w:r w:rsidRPr="00B5451B">
        <w:rPr>
          <w:rFonts w:cstheme="minorHAnsi"/>
          <w:lang w:val="de-DE"/>
        </w:rPr>
        <w:t xml:space="preserve"> Uhr am Vortag veröffentlicht.</w:t>
      </w:r>
    </w:p>
    <w:p w14:paraId="52E5556C" w14:textId="20A88EB5" w:rsidR="00C07E93" w:rsidRPr="00C07E93" w:rsidRDefault="00C07E93" w:rsidP="0072328C">
      <w:pPr>
        <w:pStyle w:val="KeinLeerraum"/>
        <w:numPr>
          <w:ilvl w:val="1"/>
          <w:numId w:val="6"/>
        </w:numPr>
        <w:ind w:left="709" w:hanging="709"/>
        <w:jc w:val="both"/>
        <w:rPr>
          <w:rFonts w:cstheme="minorHAnsi"/>
          <w:sz w:val="24"/>
          <w:lang w:val="de-DE"/>
        </w:rPr>
      </w:pPr>
      <w:r w:rsidRPr="00C07E93">
        <w:rPr>
          <w:rFonts w:cstheme="minorHAnsi"/>
          <w:szCs w:val="20"/>
          <w:highlight w:val="yellow"/>
          <w:lang w:val="de-DE"/>
        </w:rPr>
        <w:t xml:space="preserve">Jede Neuzuordnung von </w:t>
      </w:r>
      <w:r w:rsidR="00E42A76">
        <w:rPr>
          <w:rFonts w:cstheme="minorHAnsi"/>
          <w:szCs w:val="20"/>
          <w:highlight w:val="yellow"/>
          <w:lang w:val="de-DE"/>
        </w:rPr>
        <w:t>Klassen</w:t>
      </w:r>
      <w:r w:rsidRPr="00C07E93">
        <w:rPr>
          <w:rFonts w:cstheme="minorHAnsi"/>
          <w:szCs w:val="20"/>
          <w:highlight w:val="yellow"/>
          <w:lang w:val="de-DE"/>
        </w:rPr>
        <w:t xml:space="preserve"> </w:t>
      </w:r>
      <w:r w:rsidRPr="00E42A76">
        <w:rPr>
          <w:rFonts w:cstheme="minorHAnsi"/>
          <w:szCs w:val="20"/>
          <w:highlight w:val="green"/>
          <w:lang w:val="de-DE"/>
        </w:rPr>
        <w:t>oder G</w:t>
      </w:r>
      <w:r w:rsidRPr="00C07E93">
        <w:rPr>
          <w:rFonts w:cstheme="minorHAnsi"/>
          <w:szCs w:val="20"/>
          <w:highlight w:val="green"/>
          <w:lang w:val="de-DE"/>
        </w:rPr>
        <w:t>ruppen</w:t>
      </w:r>
      <w:r w:rsidRPr="00C07E93">
        <w:rPr>
          <w:rFonts w:cstheme="minorHAnsi"/>
          <w:szCs w:val="20"/>
          <w:highlight w:val="yellow"/>
          <w:lang w:val="de-DE"/>
        </w:rPr>
        <w:t xml:space="preserve"> zu Wettfahrtgebiete</w:t>
      </w:r>
      <w:r w:rsidR="00C2091B">
        <w:rPr>
          <w:rFonts w:cstheme="minorHAnsi"/>
          <w:szCs w:val="20"/>
          <w:highlight w:val="yellow"/>
          <w:lang w:val="de-DE"/>
        </w:rPr>
        <w:t>n</w:t>
      </w:r>
      <w:r w:rsidRPr="00C07E93">
        <w:rPr>
          <w:rFonts w:cstheme="minorHAnsi"/>
          <w:szCs w:val="20"/>
          <w:highlight w:val="yellow"/>
          <w:lang w:val="de-DE"/>
        </w:rPr>
        <w:t xml:space="preserve"> wird vor </w:t>
      </w:r>
      <w:r w:rsidR="00C2091B">
        <w:rPr>
          <w:rFonts w:cstheme="minorHAnsi"/>
          <w:szCs w:val="20"/>
          <w:highlight w:val="yellow"/>
          <w:lang w:val="de-DE"/>
        </w:rPr>
        <w:t>09</w:t>
      </w:r>
      <w:r w:rsidRPr="00C07E93">
        <w:rPr>
          <w:rFonts w:cstheme="minorHAnsi"/>
          <w:szCs w:val="20"/>
          <w:highlight w:val="yellow"/>
          <w:lang w:val="de-DE"/>
        </w:rPr>
        <w:t>:</w:t>
      </w:r>
      <w:r w:rsidR="00C2091B">
        <w:rPr>
          <w:rFonts w:cstheme="minorHAnsi"/>
          <w:szCs w:val="20"/>
          <w:highlight w:val="yellow"/>
          <w:lang w:val="de-DE"/>
        </w:rPr>
        <w:t>00</w:t>
      </w:r>
      <w:r w:rsidRPr="00C07E93">
        <w:rPr>
          <w:rFonts w:cstheme="minorHAnsi"/>
          <w:szCs w:val="20"/>
          <w:highlight w:val="yellow"/>
          <w:lang w:val="de-DE"/>
        </w:rPr>
        <w:t xml:space="preserve"> Uhr am betreffenden Tag oder, wenn Flagge „AP“ an Land gezeigt wird, 30 Minuten vor Niederholen von „AP“ </w:t>
      </w:r>
      <w:r w:rsidR="00ED56B9">
        <w:rPr>
          <w:rFonts w:cstheme="minorHAnsi"/>
          <w:szCs w:val="20"/>
          <w:highlight w:val="yellow"/>
          <w:lang w:val="de-DE"/>
        </w:rPr>
        <w:t xml:space="preserve">für diese Klasse </w:t>
      </w:r>
      <w:r w:rsidR="00ED56B9" w:rsidRPr="003B142C">
        <w:rPr>
          <w:rFonts w:cstheme="minorHAnsi"/>
          <w:szCs w:val="20"/>
          <w:highlight w:val="green"/>
          <w:lang w:val="de-DE"/>
        </w:rPr>
        <w:t xml:space="preserve">oder Gruppe </w:t>
      </w:r>
      <w:r w:rsidRPr="00C07E93">
        <w:rPr>
          <w:rFonts w:cstheme="minorHAnsi"/>
          <w:szCs w:val="20"/>
          <w:highlight w:val="yellow"/>
          <w:lang w:val="de-DE"/>
        </w:rPr>
        <w:t>veröffentlicht.</w:t>
      </w:r>
    </w:p>
    <w:p w14:paraId="09BD1ACE" w14:textId="77777777" w:rsidR="00281178" w:rsidRPr="00B5451B" w:rsidRDefault="00281178" w:rsidP="0072328C">
      <w:pPr>
        <w:pStyle w:val="KeinLeerraum"/>
        <w:jc w:val="both"/>
        <w:rPr>
          <w:rFonts w:cstheme="minorHAnsi"/>
          <w:lang w:val="de-DE"/>
        </w:rPr>
      </w:pPr>
    </w:p>
    <w:p w14:paraId="36BA0284" w14:textId="7E166EBD" w:rsidR="00281178" w:rsidRDefault="0051338B" w:rsidP="0072328C">
      <w:pPr>
        <w:pStyle w:val="KeinLeerraum"/>
        <w:numPr>
          <w:ilvl w:val="0"/>
          <w:numId w:val="6"/>
        </w:numPr>
        <w:ind w:left="709" w:hanging="709"/>
        <w:jc w:val="both"/>
        <w:rPr>
          <w:rFonts w:cstheme="minorHAnsi"/>
          <w:b/>
          <w:lang w:val="de-DE"/>
        </w:rPr>
      </w:pPr>
      <w:r w:rsidRPr="00B5451B">
        <w:rPr>
          <w:rFonts w:cstheme="minorHAnsi"/>
          <w:b/>
          <w:lang w:val="de-DE"/>
        </w:rPr>
        <w:t>SIGNALE AN LAND</w:t>
      </w:r>
    </w:p>
    <w:p w14:paraId="18FF45D7" w14:textId="7D612225" w:rsidR="00281178" w:rsidRPr="00AF5FFC" w:rsidRDefault="0051338B" w:rsidP="0072328C">
      <w:pPr>
        <w:pStyle w:val="KeinLeerraum"/>
        <w:numPr>
          <w:ilvl w:val="1"/>
          <w:numId w:val="6"/>
        </w:numPr>
        <w:ind w:left="709" w:hanging="709"/>
        <w:jc w:val="both"/>
        <w:rPr>
          <w:rFonts w:cstheme="minorHAnsi"/>
          <w:lang w:val="de-DE"/>
        </w:rPr>
      </w:pPr>
      <w:r w:rsidRPr="00AF5FFC">
        <w:rPr>
          <w:rFonts w:cstheme="minorHAnsi"/>
          <w:lang w:val="de-DE"/>
        </w:rPr>
        <w:t>Signale an Land werden am Flaggenmast gesetzt.</w:t>
      </w:r>
      <w:r w:rsidR="0023787B" w:rsidRPr="00AF5FFC">
        <w:rPr>
          <w:rFonts w:cstheme="minorHAnsi"/>
          <w:lang w:val="de-DE"/>
        </w:rPr>
        <w:t xml:space="preserve"> Dieser befindet sich </w:t>
      </w:r>
      <w:r w:rsidR="0023787B" w:rsidRPr="00AF5FFC">
        <w:rPr>
          <w:rFonts w:cstheme="minorHAnsi"/>
          <w:highlight w:val="yellow"/>
          <w:lang w:val="de-DE"/>
        </w:rPr>
        <w:t>…</w:t>
      </w:r>
    </w:p>
    <w:p w14:paraId="14271250" w14:textId="2556D421" w:rsidR="005041A0" w:rsidRPr="00B5451B" w:rsidRDefault="00D71828" w:rsidP="0072328C">
      <w:pPr>
        <w:pStyle w:val="KeinLeerraum"/>
        <w:numPr>
          <w:ilvl w:val="1"/>
          <w:numId w:val="6"/>
        </w:numPr>
        <w:ind w:left="709" w:hanging="709"/>
        <w:jc w:val="both"/>
        <w:rPr>
          <w:rFonts w:cstheme="minorHAnsi"/>
          <w:lang w:val="de-DE"/>
        </w:rPr>
      </w:pPr>
      <w:r>
        <w:rPr>
          <w:rFonts w:cstheme="minorHAnsi"/>
          <w:lang w:val="de-DE"/>
        </w:rPr>
        <w:t>Wird</w:t>
      </w:r>
      <w:r w:rsidR="001821DA" w:rsidRPr="00B5451B">
        <w:rPr>
          <w:rFonts w:cstheme="minorHAnsi"/>
          <w:lang w:val="de-DE"/>
        </w:rPr>
        <w:t xml:space="preserve"> Flagge </w:t>
      </w:r>
      <w:r w:rsidR="00AF5FFC">
        <w:rPr>
          <w:rFonts w:cstheme="minorHAnsi"/>
          <w:lang w:val="de-DE"/>
        </w:rPr>
        <w:t>„</w:t>
      </w:r>
      <w:r w:rsidR="001821DA" w:rsidRPr="00B5451B">
        <w:rPr>
          <w:rFonts w:cstheme="minorHAnsi"/>
          <w:lang w:val="de-DE"/>
        </w:rPr>
        <w:t>AP</w:t>
      </w:r>
      <w:r w:rsidR="00AF5FFC">
        <w:rPr>
          <w:rFonts w:cstheme="minorHAnsi"/>
          <w:lang w:val="de-DE"/>
        </w:rPr>
        <w:t>“</w:t>
      </w:r>
      <w:r w:rsidR="001821DA" w:rsidRPr="00B5451B">
        <w:rPr>
          <w:rFonts w:cstheme="minorHAnsi"/>
          <w:lang w:val="de-DE"/>
        </w:rPr>
        <w:t xml:space="preserve"> an Land gesetzt, ist „1 Minute“ durch „nicht weniger als </w:t>
      </w:r>
      <w:r w:rsidR="0023787B" w:rsidRPr="00B5451B">
        <w:rPr>
          <w:rFonts w:cstheme="minorHAnsi"/>
          <w:highlight w:val="yellow"/>
          <w:lang w:val="de-DE"/>
        </w:rPr>
        <w:t>…</w:t>
      </w:r>
      <w:r w:rsidR="001821DA" w:rsidRPr="00B5451B">
        <w:rPr>
          <w:rFonts w:cstheme="minorHAnsi"/>
          <w:lang w:val="de-DE"/>
        </w:rPr>
        <w:t xml:space="preserve"> Minuten“ i</w:t>
      </w:r>
      <w:r>
        <w:rPr>
          <w:rFonts w:cstheme="minorHAnsi"/>
          <w:lang w:val="de-DE"/>
        </w:rPr>
        <w:t xml:space="preserve">m </w:t>
      </w:r>
      <w:r w:rsidR="001821DA" w:rsidRPr="00B5451B">
        <w:rPr>
          <w:rFonts w:cstheme="minorHAnsi"/>
          <w:lang w:val="de-DE"/>
        </w:rPr>
        <w:t xml:space="preserve">Wettfahrtsignal AP </w:t>
      </w:r>
      <w:r>
        <w:rPr>
          <w:rFonts w:cstheme="minorHAnsi"/>
          <w:lang w:val="de-DE"/>
        </w:rPr>
        <w:t>ersetzt</w:t>
      </w:r>
      <w:r w:rsidR="0023787B" w:rsidRPr="00B5451B">
        <w:rPr>
          <w:rFonts w:cstheme="minorHAnsi"/>
          <w:lang w:val="de-DE"/>
        </w:rPr>
        <w:t xml:space="preserve">. </w:t>
      </w:r>
      <w:r w:rsidR="0051338B" w:rsidRPr="00B5451B">
        <w:rPr>
          <w:rFonts w:cstheme="minorHAnsi"/>
          <w:lang w:val="de-DE"/>
        </w:rPr>
        <w:t>Die</w:t>
      </w:r>
      <w:r w:rsidR="008225D9">
        <w:rPr>
          <w:rFonts w:cstheme="minorHAnsi"/>
          <w:lang w:val="de-DE"/>
        </w:rPr>
        <w:t>s</w:t>
      </w:r>
      <w:r w:rsidR="0051338B" w:rsidRPr="00B5451B">
        <w:rPr>
          <w:rFonts w:cstheme="minorHAnsi"/>
          <w:lang w:val="de-DE"/>
        </w:rPr>
        <w:t xml:space="preserve"> ändert</w:t>
      </w:r>
      <w:r w:rsidR="00C00EFB" w:rsidRPr="00B5451B">
        <w:rPr>
          <w:rFonts w:cstheme="minorHAnsi"/>
          <w:lang w:val="de-DE"/>
        </w:rPr>
        <w:t xml:space="preserve"> das</w:t>
      </w:r>
      <w:r w:rsidR="0051338B" w:rsidRPr="00B5451B">
        <w:rPr>
          <w:rFonts w:cstheme="minorHAnsi"/>
          <w:lang w:val="de-DE"/>
        </w:rPr>
        <w:t xml:space="preserve"> Wettfahrtsignal „AP“.</w:t>
      </w:r>
    </w:p>
    <w:p w14:paraId="39F64C4C" w14:textId="6CE97169" w:rsidR="00C076AC" w:rsidRPr="00B5451B" w:rsidRDefault="00AD496F" w:rsidP="0072328C">
      <w:pPr>
        <w:pStyle w:val="KeinLeerraum"/>
        <w:numPr>
          <w:ilvl w:val="1"/>
          <w:numId w:val="6"/>
        </w:numPr>
        <w:ind w:left="709" w:hanging="709"/>
        <w:jc w:val="both"/>
        <w:rPr>
          <w:rFonts w:cstheme="minorHAnsi"/>
          <w:lang w:val="de-DE"/>
        </w:rPr>
      </w:pPr>
      <w:r w:rsidRPr="00E42A76">
        <w:rPr>
          <w:rFonts w:cstheme="minorHAnsi"/>
          <w:highlight w:val="yellow"/>
          <w:lang w:val="de-DE"/>
        </w:rPr>
        <w:t>Wenn</w:t>
      </w:r>
      <w:r w:rsidR="0051338B" w:rsidRPr="00E42A76">
        <w:rPr>
          <w:rFonts w:cstheme="minorHAnsi"/>
          <w:highlight w:val="yellow"/>
          <w:lang w:val="de-DE"/>
        </w:rPr>
        <w:t xml:space="preserve"> die </w:t>
      </w:r>
      <w:r w:rsidRPr="00E42A76">
        <w:rPr>
          <w:rFonts w:cstheme="minorHAnsi"/>
          <w:highlight w:val="yellow"/>
          <w:lang w:val="de-DE"/>
        </w:rPr>
        <w:t>F</w:t>
      </w:r>
      <w:r w:rsidR="0051338B" w:rsidRPr="00E42A76">
        <w:rPr>
          <w:rFonts w:cstheme="minorHAnsi"/>
          <w:highlight w:val="yellow"/>
          <w:lang w:val="de-DE"/>
        </w:rPr>
        <w:t>laggen „AP“ über „H“</w:t>
      </w:r>
      <w:r w:rsidRPr="00E42A76">
        <w:rPr>
          <w:rFonts w:cstheme="minorHAnsi"/>
          <w:highlight w:val="yellow"/>
          <w:lang w:val="de-DE"/>
        </w:rPr>
        <w:t xml:space="preserve"> an Land gesetzt werden</w:t>
      </w:r>
      <w:r w:rsidR="0051338B" w:rsidRPr="00E42A76">
        <w:rPr>
          <w:rFonts w:cstheme="minorHAnsi"/>
          <w:highlight w:val="yellow"/>
          <w:lang w:val="de-DE"/>
        </w:rPr>
        <w:t xml:space="preserve">, </w:t>
      </w:r>
      <w:r w:rsidRPr="00E42A76">
        <w:rPr>
          <w:rFonts w:cstheme="minorHAnsi"/>
          <w:highlight w:val="yellow"/>
          <w:lang w:val="de-DE"/>
        </w:rPr>
        <w:t xml:space="preserve">dürfen </w:t>
      </w:r>
      <w:r w:rsidR="0051338B" w:rsidRPr="00E42A76">
        <w:rPr>
          <w:rFonts w:cstheme="minorHAnsi"/>
          <w:highlight w:val="yellow"/>
          <w:lang w:val="de-DE"/>
        </w:rPr>
        <w:t>Boote den Hafen nicht verlassen.</w:t>
      </w:r>
      <w:r w:rsidR="00C00EFB" w:rsidRPr="00E42A76">
        <w:rPr>
          <w:rFonts w:cstheme="minorHAnsi"/>
          <w:highlight w:val="yellow"/>
          <w:lang w:val="de-DE"/>
        </w:rPr>
        <w:t xml:space="preserve"> Dies</w:t>
      </w:r>
      <w:r w:rsidR="00156141" w:rsidRPr="00E42A76">
        <w:rPr>
          <w:rFonts w:cstheme="minorHAnsi"/>
          <w:highlight w:val="yellow"/>
          <w:lang w:val="de-DE"/>
        </w:rPr>
        <w:t xml:space="preserve"> ändert das Wettfahrtsignal</w:t>
      </w:r>
      <w:r w:rsidR="0051338B" w:rsidRPr="00E42A76">
        <w:rPr>
          <w:rFonts w:cstheme="minorHAnsi"/>
          <w:highlight w:val="yellow"/>
          <w:lang w:val="de-DE"/>
        </w:rPr>
        <w:t xml:space="preserve"> „AP über H“.</w:t>
      </w:r>
    </w:p>
    <w:p w14:paraId="7B95A1FF" w14:textId="77777777" w:rsidR="00FD7331" w:rsidRPr="00FD7331" w:rsidRDefault="00FD7331" w:rsidP="00FD7331">
      <w:pPr>
        <w:pStyle w:val="KeinLeerraum"/>
        <w:jc w:val="both"/>
        <w:rPr>
          <w:rFonts w:cstheme="minorHAnsi"/>
          <w:b/>
          <w:sz w:val="24"/>
          <w:lang w:val="de-DE"/>
        </w:rPr>
      </w:pPr>
    </w:p>
    <w:p w14:paraId="1B1C705B" w14:textId="7C685DFA" w:rsidR="005041A0" w:rsidRPr="00B5451B" w:rsidRDefault="0051338B" w:rsidP="009128E6">
      <w:pPr>
        <w:pStyle w:val="KeinLeerraum"/>
        <w:numPr>
          <w:ilvl w:val="0"/>
          <w:numId w:val="6"/>
        </w:numPr>
        <w:ind w:left="709" w:hanging="709"/>
        <w:rPr>
          <w:rFonts w:cstheme="minorHAnsi"/>
          <w:b/>
          <w:lang w:val="de-DE"/>
        </w:rPr>
      </w:pPr>
      <w:r w:rsidRPr="00B5451B">
        <w:rPr>
          <w:rFonts w:cstheme="minorHAnsi"/>
          <w:b/>
          <w:lang w:val="de-DE"/>
        </w:rPr>
        <w:t>ZEITPLAN</w:t>
      </w:r>
    </w:p>
    <w:p w14:paraId="13506DB4" w14:textId="7BCEC25B" w:rsidR="009A003B" w:rsidRPr="00B5451B" w:rsidRDefault="0023787B" w:rsidP="00FD7331">
      <w:pPr>
        <w:pStyle w:val="KeinLeerraum"/>
        <w:numPr>
          <w:ilvl w:val="1"/>
          <w:numId w:val="6"/>
        </w:numPr>
        <w:ind w:left="709" w:hanging="709"/>
        <w:jc w:val="both"/>
        <w:rPr>
          <w:rFonts w:cstheme="minorHAnsi"/>
          <w:lang w:val="de-DE"/>
        </w:rPr>
      </w:pPr>
      <w:r w:rsidRPr="00B5451B">
        <w:rPr>
          <w:rFonts w:cstheme="minorHAnsi"/>
          <w:lang w:val="de-DE"/>
        </w:rPr>
        <w:t>Am ersten</w:t>
      </w:r>
      <w:r w:rsidR="00FD7331">
        <w:rPr>
          <w:rFonts w:cstheme="minorHAnsi"/>
          <w:lang w:val="de-DE"/>
        </w:rPr>
        <w:t xml:space="preserve"> geplanten</w:t>
      </w:r>
      <w:r w:rsidRPr="00B5451B">
        <w:rPr>
          <w:rFonts w:cstheme="minorHAnsi"/>
          <w:lang w:val="de-DE"/>
        </w:rPr>
        <w:t xml:space="preserve"> Wettfahrttag findet um </w:t>
      </w:r>
      <w:proofErr w:type="spellStart"/>
      <w:r w:rsidRPr="00B5451B">
        <w:rPr>
          <w:rFonts w:cstheme="minorHAnsi"/>
          <w:highlight w:val="yellow"/>
          <w:lang w:val="de-DE"/>
        </w:rPr>
        <w:t>hh:mm</w:t>
      </w:r>
      <w:proofErr w:type="spellEnd"/>
      <w:r w:rsidRPr="00B5451B">
        <w:rPr>
          <w:rFonts w:cstheme="minorHAnsi"/>
          <w:lang w:val="de-DE"/>
        </w:rPr>
        <w:t xml:space="preserve"> Uhr eine Steuerleutebesprechung statt.</w:t>
      </w:r>
    </w:p>
    <w:tbl>
      <w:tblPr>
        <w:tblStyle w:val="Tabellenraster"/>
        <w:tblW w:w="8222" w:type="dxa"/>
        <w:tblInd w:w="817" w:type="dxa"/>
        <w:tblLook w:val="04A0" w:firstRow="1" w:lastRow="0" w:firstColumn="1" w:lastColumn="0" w:noHBand="0" w:noVBand="1"/>
      </w:tblPr>
      <w:tblGrid>
        <w:gridCol w:w="4508"/>
        <w:gridCol w:w="3714"/>
      </w:tblGrid>
      <w:tr w:rsidR="0096371C" w:rsidRPr="00B5451B" w14:paraId="73B6A780" w14:textId="77777777" w:rsidTr="009A003B">
        <w:tc>
          <w:tcPr>
            <w:tcW w:w="4508" w:type="dxa"/>
          </w:tcPr>
          <w:p w14:paraId="33C56F97" w14:textId="6B99462F" w:rsidR="0096371C" w:rsidRPr="00B5451B" w:rsidRDefault="000327AB" w:rsidP="00EC22E9">
            <w:pPr>
              <w:pStyle w:val="KeinLeerraum"/>
              <w:jc w:val="center"/>
              <w:rPr>
                <w:rFonts w:cstheme="minorHAnsi"/>
                <w:b/>
                <w:lang w:val="de-DE"/>
              </w:rPr>
            </w:pPr>
            <w:r>
              <w:rPr>
                <w:rFonts w:cstheme="minorHAnsi"/>
                <w:b/>
                <w:lang w:val="de-DE"/>
              </w:rPr>
              <w:t>Klasse</w:t>
            </w:r>
          </w:p>
        </w:tc>
        <w:tc>
          <w:tcPr>
            <w:tcW w:w="3714" w:type="dxa"/>
          </w:tcPr>
          <w:p w14:paraId="3856C454" w14:textId="77777777" w:rsidR="0096371C" w:rsidRPr="00B5451B" w:rsidRDefault="00E41764" w:rsidP="00EC22E9">
            <w:pPr>
              <w:pStyle w:val="KeinLeerraum"/>
              <w:jc w:val="center"/>
              <w:rPr>
                <w:rFonts w:cstheme="minorHAnsi"/>
                <w:b/>
                <w:lang w:val="de-DE"/>
              </w:rPr>
            </w:pPr>
            <w:r w:rsidRPr="00B5451B">
              <w:rPr>
                <w:rFonts w:cstheme="minorHAnsi"/>
                <w:b/>
                <w:lang w:val="de-DE"/>
              </w:rPr>
              <w:t>Ort</w:t>
            </w:r>
          </w:p>
        </w:tc>
      </w:tr>
      <w:tr w:rsidR="00CB2998" w:rsidRPr="00B5451B" w14:paraId="0EABB1E6" w14:textId="77777777" w:rsidTr="009A003B">
        <w:tc>
          <w:tcPr>
            <w:tcW w:w="4508" w:type="dxa"/>
          </w:tcPr>
          <w:p w14:paraId="4144C34D" w14:textId="77777777" w:rsidR="00CB2998" w:rsidRPr="00B5451B" w:rsidRDefault="0023787B" w:rsidP="009F3FE6">
            <w:pPr>
              <w:pStyle w:val="KeinLeerraum"/>
              <w:rPr>
                <w:rFonts w:cstheme="minorHAnsi"/>
                <w:highlight w:val="yellow"/>
                <w:lang w:val="en-GB"/>
              </w:rPr>
            </w:pPr>
            <w:proofErr w:type="spellStart"/>
            <w:r w:rsidRPr="00B5451B">
              <w:rPr>
                <w:rFonts w:cstheme="minorHAnsi"/>
                <w:highlight w:val="yellow"/>
                <w:lang w:val="en-GB"/>
              </w:rPr>
              <w:t>Klasse</w:t>
            </w:r>
            <w:proofErr w:type="spellEnd"/>
            <w:r w:rsidRPr="00B5451B">
              <w:rPr>
                <w:rFonts w:cstheme="minorHAnsi"/>
                <w:highlight w:val="yellow"/>
                <w:lang w:val="en-GB"/>
              </w:rPr>
              <w:t xml:space="preserve"> A</w:t>
            </w:r>
          </w:p>
        </w:tc>
        <w:tc>
          <w:tcPr>
            <w:tcW w:w="3714" w:type="dxa"/>
          </w:tcPr>
          <w:p w14:paraId="060526BC" w14:textId="77777777" w:rsidR="00CB2998" w:rsidRPr="00B5451B" w:rsidRDefault="0023787B" w:rsidP="009F3FE6">
            <w:pPr>
              <w:pStyle w:val="KeinLeerraum"/>
              <w:rPr>
                <w:rFonts w:cstheme="minorHAnsi"/>
                <w:highlight w:val="yellow"/>
                <w:lang w:val="de-DE"/>
              </w:rPr>
            </w:pPr>
            <w:r w:rsidRPr="00B5451B">
              <w:rPr>
                <w:rFonts w:eastAsia="Arial" w:cstheme="minorHAnsi"/>
                <w:color w:val="231F20"/>
                <w:spacing w:val="-1"/>
                <w:highlight w:val="yellow"/>
                <w:lang w:val="de-DE"/>
              </w:rPr>
              <w:t>Clubhaus</w:t>
            </w:r>
          </w:p>
        </w:tc>
      </w:tr>
      <w:tr w:rsidR="00CB2998" w:rsidRPr="00B5451B" w14:paraId="76E18B9E" w14:textId="77777777" w:rsidTr="009A003B">
        <w:tc>
          <w:tcPr>
            <w:tcW w:w="4508" w:type="dxa"/>
          </w:tcPr>
          <w:p w14:paraId="6BD46F7C" w14:textId="77777777" w:rsidR="00CB2998" w:rsidRPr="00B5451B" w:rsidRDefault="0023787B" w:rsidP="009F3FE6">
            <w:pPr>
              <w:pStyle w:val="KeinLeerraum"/>
              <w:rPr>
                <w:rFonts w:cstheme="minorHAnsi"/>
                <w:highlight w:val="yellow"/>
                <w:lang w:val="en-GB"/>
              </w:rPr>
            </w:pPr>
            <w:proofErr w:type="spellStart"/>
            <w:r w:rsidRPr="00B5451B">
              <w:rPr>
                <w:rFonts w:cstheme="minorHAnsi"/>
                <w:highlight w:val="yellow"/>
                <w:lang w:val="en-GB"/>
              </w:rPr>
              <w:t>Klasse</w:t>
            </w:r>
            <w:proofErr w:type="spellEnd"/>
            <w:r w:rsidRPr="00B5451B">
              <w:rPr>
                <w:rFonts w:cstheme="minorHAnsi"/>
                <w:highlight w:val="yellow"/>
                <w:lang w:val="en-GB"/>
              </w:rPr>
              <w:t xml:space="preserve"> B</w:t>
            </w:r>
          </w:p>
        </w:tc>
        <w:tc>
          <w:tcPr>
            <w:tcW w:w="3714" w:type="dxa"/>
          </w:tcPr>
          <w:p w14:paraId="4FC5EB52" w14:textId="77777777" w:rsidR="00CB2998" w:rsidRPr="00B5451B" w:rsidRDefault="0023787B" w:rsidP="009F3FE6">
            <w:pPr>
              <w:pStyle w:val="KeinLeerraum"/>
              <w:rPr>
                <w:rFonts w:cstheme="minorHAnsi"/>
                <w:highlight w:val="yellow"/>
                <w:lang w:val="de-DE"/>
              </w:rPr>
            </w:pPr>
            <w:r w:rsidRPr="00B5451B">
              <w:rPr>
                <w:rFonts w:eastAsia="Arial" w:cstheme="minorHAnsi"/>
                <w:color w:val="231F20"/>
                <w:spacing w:val="-1"/>
                <w:highlight w:val="yellow"/>
                <w:lang w:val="de-DE"/>
              </w:rPr>
              <w:t>Flaggenmast</w:t>
            </w:r>
          </w:p>
        </w:tc>
      </w:tr>
    </w:tbl>
    <w:p w14:paraId="63454876" w14:textId="22F20AF3" w:rsidR="009D4A31" w:rsidRPr="00B5451B" w:rsidRDefault="009D4A31" w:rsidP="009C1A3E">
      <w:pPr>
        <w:pStyle w:val="KeinLeerraum"/>
        <w:numPr>
          <w:ilvl w:val="1"/>
          <w:numId w:val="6"/>
        </w:numPr>
        <w:spacing w:before="60"/>
        <w:ind w:left="709" w:hanging="709"/>
        <w:jc w:val="both"/>
        <w:rPr>
          <w:rFonts w:cstheme="minorHAnsi"/>
          <w:lang w:val="de-DE"/>
        </w:rPr>
      </w:pPr>
      <w:r w:rsidRPr="009D4A31">
        <w:rPr>
          <w:rFonts w:cstheme="minorHAnsi"/>
          <w:highlight w:val="yellow"/>
          <w:lang w:val="de-DE"/>
        </w:rPr>
        <w:t>Eine t</w:t>
      </w:r>
      <w:r w:rsidRPr="00B5451B">
        <w:rPr>
          <w:rFonts w:cstheme="minorHAnsi"/>
          <w:highlight w:val="yellow"/>
          <w:lang w:val="de-DE"/>
        </w:rPr>
        <w:t>ägliche</w:t>
      </w:r>
      <w:r w:rsidR="00DD446F">
        <w:rPr>
          <w:rFonts w:cstheme="minorHAnsi"/>
          <w:highlight w:val="yellow"/>
          <w:lang w:val="de-DE"/>
        </w:rPr>
        <w:t xml:space="preserve"> </w:t>
      </w:r>
      <w:r w:rsidRPr="00B5451B">
        <w:rPr>
          <w:rFonts w:cstheme="minorHAnsi"/>
          <w:highlight w:val="yellow"/>
          <w:lang w:val="de-DE"/>
        </w:rPr>
        <w:t xml:space="preserve">Trainerbesprechung findet um </w:t>
      </w:r>
      <w:proofErr w:type="spellStart"/>
      <w:r w:rsidRPr="00B5451B">
        <w:rPr>
          <w:rFonts w:cstheme="minorHAnsi"/>
          <w:highlight w:val="yellow"/>
          <w:lang w:val="de-DE"/>
        </w:rPr>
        <w:t>hh:mm</w:t>
      </w:r>
      <w:proofErr w:type="spellEnd"/>
      <w:r w:rsidRPr="00B5451B">
        <w:rPr>
          <w:rFonts w:cstheme="minorHAnsi"/>
          <w:highlight w:val="yellow"/>
          <w:lang w:val="de-DE"/>
        </w:rPr>
        <w:t xml:space="preserve"> Uhr vor dem Clubhaus statt</w:t>
      </w:r>
      <w:r w:rsidR="00FD7331">
        <w:rPr>
          <w:rFonts w:cstheme="minorHAnsi"/>
          <w:highlight w:val="yellow"/>
          <w:lang w:val="de-DE"/>
        </w:rPr>
        <w:t xml:space="preserve">, außer am ersten geplanten Wettfahrttag, an dem sie um </w:t>
      </w:r>
      <w:proofErr w:type="spellStart"/>
      <w:r w:rsidR="00FD7331">
        <w:rPr>
          <w:rFonts w:cstheme="minorHAnsi"/>
          <w:highlight w:val="yellow"/>
          <w:lang w:val="de-DE"/>
        </w:rPr>
        <w:t>hh:mm</w:t>
      </w:r>
      <w:proofErr w:type="spellEnd"/>
      <w:r w:rsidR="00FD7331">
        <w:rPr>
          <w:rFonts w:cstheme="minorHAnsi"/>
          <w:highlight w:val="yellow"/>
          <w:lang w:val="de-DE"/>
        </w:rPr>
        <w:t xml:space="preserve"> stattfindet</w:t>
      </w:r>
      <w:r>
        <w:rPr>
          <w:rFonts w:cstheme="minorHAnsi"/>
          <w:highlight w:val="yellow"/>
          <w:lang w:val="de-DE"/>
        </w:rPr>
        <w:t>.</w:t>
      </w:r>
    </w:p>
    <w:p w14:paraId="76759D4F" w14:textId="5BD59368" w:rsidR="00710C17" w:rsidRPr="009D4A31" w:rsidRDefault="009D4A31" w:rsidP="00FD7331">
      <w:pPr>
        <w:pStyle w:val="KeinLeerraum"/>
        <w:numPr>
          <w:ilvl w:val="1"/>
          <w:numId w:val="6"/>
        </w:numPr>
        <w:ind w:left="709" w:hanging="709"/>
        <w:jc w:val="both"/>
        <w:rPr>
          <w:rFonts w:cstheme="minorHAnsi"/>
          <w:lang w:val="de-DE"/>
        </w:rPr>
      </w:pPr>
      <w:r w:rsidRPr="009D4A31">
        <w:rPr>
          <w:rFonts w:cstheme="minorHAnsi"/>
          <w:lang w:val="de-DE"/>
        </w:rPr>
        <w:t xml:space="preserve">Erstes Ankündigungssignal für </w:t>
      </w:r>
      <w:r w:rsidRPr="008F4BCC">
        <w:rPr>
          <w:rFonts w:cstheme="minorHAnsi"/>
          <w:highlight w:val="yellow"/>
          <w:lang w:val="de-DE"/>
        </w:rPr>
        <w:t>alle Klassen</w:t>
      </w:r>
      <w:r w:rsidRPr="009D4A31">
        <w:rPr>
          <w:rFonts w:cstheme="minorHAnsi"/>
          <w:lang w:val="de-DE"/>
        </w:rPr>
        <w:t>:</w:t>
      </w:r>
    </w:p>
    <w:tbl>
      <w:tblPr>
        <w:tblStyle w:val="Tabellenraster"/>
        <w:tblW w:w="8222" w:type="dxa"/>
        <w:tblInd w:w="817" w:type="dxa"/>
        <w:tblLook w:val="04A0" w:firstRow="1" w:lastRow="0" w:firstColumn="1" w:lastColumn="0" w:noHBand="0" w:noVBand="1"/>
      </w:tblPr>
      <w:tblGrid>
        <w:gridCol w:w="4508"/>
        <w:gridCol w:w="3714"/>
      </w:tblGrid>
      <w:tr w:rsidR="00710C17" w:rsidRPr="00B5451B" w14:paraId="290BDCFA" w14:textId="77777777" w:rsidTr="009D4A31">
        <w:tc>
          <w:tcPr>
            <w:tcW w:w="4508" w:type="dxa"/>
          </w:tcPr>
          <w:p w14:paraId="1920E8D2" w14:textId="77777777" w:rsidR="00710C17" w:rsidRPr="00B5451B" w:rsidRDefault="00135DB6" w:rsidP="00EC22E9">
            <w:pPr>
              <w:pStyle w:val="KeinLeerraum"/>
              <w:jc w:val="center"/>
              <w:rPr>
                <w:rFonts w:cstheme="minorHAnsi"/>
                <w:b/>
                <w:lang w:val="de-DE"/>
              </w:rPr>
            </w:pPr>
            <w:r w:rsidRPr="00B5451B">
              <w:rPr>
                <w:rFonts w:cstheme="minorHAnsi"/>
                <w:b/>
                <w:lang w:val="de-DE"/>
              </w:rPr>
              <w:t>Wettfahrttage</w:t>
            </w:r>
          </w:p>
        </w:tc>
        <w:tc>
          <w:tcPr>
            <w:tcW w:w="3714" w:type="dxa"/>
          </w:tcPr>
          <w:p w14:paraId="1E90835A" w14:textId="77777777" w:rsidR="00710C17" w:rsidRPr="00B5451B" w:rsidRDefault="00135DB6" w:rsidP="009F3FE6">
            <w:pPr>
              <w:pStyle w:val="KeinLeerraum"/>
              <w:rPr>
                <w:rFonts w:cstheme="minorHAnsi"/>
                <w:lang w:val="de-DE"/>
              </w:rPr>
            </w:pPr>
            <w:r w:rsidRPr="00B5451B">
              <w:rPr>
                <w:rFonts w:cstheme="minorHAnsi"/>
                <w:b/>
                <w:color w:val="000000" w:themeColor="text1"/>
                <w:lang w:val="de-DE"/>
              </w:rPr>
              <w:t>Erstes Ankündigungssignal des Tages</w:t>
            </w:r>
          </w:p>
        </w:tc>
      </w:tr>
      <w:tr w:rsidR="00710C17" w:rsidRPr="00B5451B" w14:paraId="5005AA77" w14:textId="77777777" w:rsidTr="009D4A31">
        <w:tc>
          <w:tcPr>
            <w:tcW w:w="4508" w:type="dxa"/>
          </w:tcPr>
          <w:p w14:paraId="47292F06" w14:textId="77777777" w:rsidR="00710C17" w:rsidRPr="00B5451B" w:rsidRDefault="0023787B" w:rsidP="009F3FE6">
            <w:pPr>
              <w:pStyle w:val="KeinLeerraum"/>
              <w:rPr>
                <w:rFonts w:cstheme="minorHAnsi"/>
                <w:highlight w:val="yellow"/>
                <w:lang w:val="de-DE"/>
              </w:rPr>
            </w:pPr>
            <w:proofErr w:type="spellStart"/>
            <w:r w:rsidRPr="00B5451B">
              <w:rPr>
                <w:rFonts w:cstheme="minorHAnsi"/>
                <w:highlight w:val="yellow"/>
                <w:lang w:val="de-DE"/>
              </w:rPr>
              <w:lastRenderedPageBreak/>
              <w:t>tt</w:t>
            </w:r>
            <w:proofErr w:type="spellEnd"/>
            <w:r w:rsidRPr="00B5451B">
              <w:rPr>
                <w:rFonts w:cstheme="minorHAnsi"/>
                <w:highlight w:val="yellow"/>
                <w:lang w:val="de-DE"/>
              </w:rPr>
              <w:t xml:space="preserve">. </w:t>
            </w:r>
            <w:proofErr w:type="spellStart"/>
            <w:r w:rsidRPr="00B5451B">
              <w:rPr>
                <w:rFonts w:cstheme="minorHAnsi"/>
                <w:highlight w:val="yellow"/>
                <w:lang w:val="de-DE"/>
              </w:rPr>
              <w:t>mon</w:t>
            </w:r>
            <w:proofErr w:type="spellEnd"/>
          </w:p>
        </w:tc>
        <w:tc>
          <w:tcPr>
            <w:tcW w:w="3714" w:type="dxa"/>
          </w:tcPr>
          <w:p w14:paraId="11FDC89B" w14:textId="77777777" w:rsidR="00710C17" w:rsidRPr="00B5451B" w:rsidRDefault="0023787B" w:rsidP="009F3FE6">
            <w:pPr>
              <w:pStyle w:val="KeinLeerraum"/>
              <w:rPr>
                <w:rFonts w:cstheme="minorHAnsi"/>
                <w:highlight w:val="yellow"/>
                <w:lang w:val="de-DE"/>
              </w:rPr>
            </w:pPr>
            <w:proofErr w:type="spellStart"/>
            <w:r w:rsidRPr="00B5451B">
              <w:rPr>
                <w:rFonts w:cstheme="minorHAnsi"/>
                <w:highlight w:val="yellow"/>
                <w:lang w:val="de-DE"/>
              </w:rPr>
              <w:t>hh:mm</w:t>
            </w:r>
            <w:proofErr w:type="spellEnd"/>
            <w:r w:rsidRPr="00B5451B">
              <w:rPr>
                <w:rFonts w:cstheme="minorHAnsi"/>
                <w:highlight w:val="yellow"/>
                <w:lang w:val="de-DE"/>
              </w:rPr>
              <w:t xml:space="preserve"> Uhr</w:t>
            </w:r>
          </w:p>
        </w:tc>
      </w:tr>
      <w:tr w:rsidR="000E0B00" w:rsidRPr="00B5451B" w14:paraId="323FA87E" w14:textId="77777777" w:rsidTr="009D4A31">
        <w:tc>
          <w:tcPr>
            <w:tcW w:w="4508" w:type="dxa"/>
          </w:tcPr>
          <w:p w14:paraId="04696E00" w14:textId="77777777" w:rsidR="000E0B00" w:rsidRPr="00B5451B" w:rsidRDefault="000E0B00" w:rsidP="009F3FE6">
            <w:pPr>
              <w:pStyle w:val="KeinLeerraum"/>
              <w:rPr>
                <w:rFonts w:cstheme="minorHAnsi"/>
                <w:highlight w:val="yellow"/>
                <w:lang w:val="de-DE"/>
              </w:rPr>
            </w:pPr>
            <w:proofErr w:type="spellStart"/>
            <w:r w:rsidRPr="00B5451B">
              <w:rPr>
                <w:rFonts w:cstheme="minorHAnsi"/>
                <w:highlight w:val="yellow"/>
                <w:lang w:val="de-DE"/>
              </w:rPr>
              <w:t>tt</w:t>
            </w:r>
            <w:proofErr w:type="spellEnd"/>
            <w:r w:rsidRPr="00B5451B">
              <w:rPr>
                <w:rFonts w:cstheme="minorHAnsi"/>
                <w:highlight w:val="yellow"/>
                <w:lang w:val="de-DE"/>
              </w:rPr>
              <w:t xml:space="preserve">. </w:t>
            </w:r>
            <w:proofErr w:type="spellStart"/>
            <w:r w:rsidRPr="00B5451B">
              <w:rPr>
                <w:rFonts w:cstheme="minorHAnsi"/>
                <w:highlight w:val="yellow"/>
                <w:lang w:val="de-DE"/>
              </w:rPr>
              <w:t>mon</w:t>
            </w:r>
            <w:proofErr w:type="spellEnd"/>
          </w:p>
        </w:tc>
        <w:tc>
          <w:tcPr>
            <w:tcW w:w="3714" w:type="dxa"/>
          </w:tcPr>
          <w:p w14:paraId="5BADB683" w14:textId="77777777" w:rsidR="000E0B00" w:rsidRPr="00B5451B" w:rsidRDefault="000E0B00" w:rsidP="009F3FE6">
            <w:pPr>
              <w:pStyle w:val="KeinLeerraum"/>
              <w:rPr>
                <w:rFonts w:cstheme="minorHAnsi"/>
                <w:highlight w:val="yellow"/>
                <w:lang w:val="de-DE"/>
              </w:rPr>
            </w:pPr>
            <w:proofErr w:type="spellStart"/>
            <w:r w:rsidRPr="00B5451B">
              <w:rPr>
                <w:rFonts w:cstheme="minorHAnsi"/>
                <w:highlight w:val="yellow"/>
                <w:lang w:val="de-DE"/>
              </w:rPr>
              <w:t>hh:mm</w:t>
            </w:r>
            <w:proofErr w:type="spellEnd"/>
            <w:r w:rsidRPr="00B5451B">
              <w:rPr>
                <w:rFonts w:cstheme="minorHAnsi"/>
                <w:highlight w:val="yellow"/>
                <w:lang w:val="de-DE"/>
              </w:rPr>
              <w:t xml:space="preserve"> Uhr</w:t>
            </w:r>
          </w:p>
        </w:tc>
      </w:tr>
      <w:tr w:rsidR="000E0B00" w:rsidRPr="00B5451B" w14:paraId="35DE2381" w14:textId="77777777" w:rsidTr="009D4A31">
        <w:tc>
          <w:tcPr>
            <w:tcW w:w="4508" w:type="dxa"/>
          </w:tcPr>
          <w:p w14:paraId="4F2FA8A3" w14:textId="77777777" w:rsidR="000E0B00" w:rsidRPr="00B5451B" w:rsidRDefault="000E0B00" w:rsidP="009F3FE6">
            <w:pPr>
              <w:pStyle w:val="KeinLeerraum"/>
              <w:rPr>
                <w:rFonts w:cstheme="minorHAnsi"/>
                <w:highlight w:val="yellow"/>
                <w:lang w:val="de-DE"/>
              </w:rPr>
            </w:pPr>
            <w:proofErr w:type="spellStart"/>
            <w:r w:rsidRPr="00B5451B">
              <w:rPr>
                <w:rFonts w:cstheme="minorHAnsi"/>
                <w:highlight w:val="yellow"/>
                <w:lang w:val="de-DE"/>
              </w:rPr>
              <w:t>tt</w:t>
            </w:r>
            <w:proofErr w:type="spellEnd"/>
            <w:r w:rsidRPr="00B5451B">
              <w:rPr>
                <w:rFonts w:cstheme="minorHAnsi"/>
                <w:highlight w:val="yellow"/>
                <w:lang w:val="de-DE"/>
              </w:rPr>
              <w:t xml:space="preserve">. </w:t>
            </w:r>
            <w:proofErr w:type="spellStart"/>
            <w:r w:rsidRPr="00B5451B">
              <w:rPr>
                <w:rFonts w:cstheme="minorHAnsi"/>
                <w:highlight w:val="yellow"/>
                <w:lang w:val="de-DE"/>
              </w:rPr>
              <w:t>mon</w:t>
            </w:r>
            <w:proofErr w:type="spellEnd"/>
          </w:p>
        </w:tc>
        <w:tc>
          <w:tcPr>
            <w:tcW w:w="3714" w:type="dxa"/>
          </w:tcPr>
          <w:p w14:paraId="72655E43" w14:textId="77777777" w:rsidR="000E0B00" w:rsidRPr="00B5451B" w:rsidRDefault="000E0B00" w:rsidP="009F3FE6">
            <w:pPr>
              <w:pStyle w:val="KeinLeerraum"/>
              <w:rPr>
                <w:rFonts w:cstheme="minorHAnsi"/>
                <w:highlight w:val="yellow"/>
                <w:lang w:val="de-DE"/>
              </w:rPr>
            </w:pPr>
            <w:proofErr w:type="spellStart"/>
            <w:r w:rsidRPr="00B5451B">
              <w:rPr>
                <w:rFonts w:cstheme="minorHAnsi"/>
                <w:highlight w:val="yellow"/>
                <w:lang w:val="de-DE"/>
              </w:rPr>
              <w:t>hh:mm</w:t>
            </w:r>
            <w:proofErr w:type="spellEnd"/>
            <w:r w:rsidRPr="00B5451B">
              <w:rPr>
                <w:rFonts w:cstheme="minorHAnsi"/>
                <w:highlight w:val="yellow"/>
                <w:lang w:val="de-DE"/>
              </w:rPr>
              <w:t xml:space="preserve"> Uhr</w:t>
            </w:r>
          </w:p>
        </w:tc>
      </w:tr>
    </w:tbl>
    <w:p w14:paraId="4CC0D2EA" w14:textId="3A5D7102" w:rsidR="009D4A31" w:rsidRPr="009D4A31" w:rsidRDefault="009D4A31" w:rsidP="009C1A3E">
      <w:pPr>
        <w:pStyle w:val="KeinLeerraum"/>
        <w:numPr>
          <w:ilvl w:val="1"/>
          <w:numId w:val="6"/>
        </w:numPr>
        <w:spacing w:before="60"/>
        <w:ind w:left="709" w:hanging="709"/>
        <w:rPr>
          <w:rFonts w:cstheme="minorHAnsi"/>
          <w:lang w:val="de-DE"/>
        </w:rPr>
      </w:pPr>
      <w:r w:rsidRPr="009D4A31">
        <w:rPr>
          <w:rFonts w:cstheme="minorHAnsi"/>
          <w:lang w:val="de-DE"/>
        </w:rPr>
        <w:t>Wettfahrtzeitplan:</w:t>
      </w:r>
    </w:p>
    <w:tbl>
      <w:tblPr>
        <w:tblW w:w="8222" w:type="dxa"/>
        <w:tblInd w:w="712" w:type="dxa"/>
        <w:tblLayout w:type="fixed"/>
        <w:tblCellMar>
          <w:left w:w="0" w:type="dxa"/>
          <w:right w:w="0" w:type="dxa"/>
        </w:tblCellMar>
        <w:tblLook w:val="01E0" w:firstRow="1" w:lastRow="1" w:firstColumn="1" w:lastColumn="1" w:noHBand="0" w:noVBand="0"/>
      </w:tblPr>
      <w:tblGrid>
        <w:gridCol w:w="1843"/>
        <w:gridCol w:w="2126"/>
        <w:gridCol w:w="2126"/>
        <w:gridCol w:w="2127"/>
      </w:tblGrid>
      <w:tr w:rsidR="00AE515A" w:rsidRPr="00B5451B" w14:paraId="12795DDB" w14:textId="77777777" w:rsidTr="00484F00">
        <w:trPr>
          <w:trHeight w:hRule="exact" w:val="332"/>
        </w:trPr>
        <w:tc>
          <w:tcPr>
            <w:tcW w:w="1843" w:type="dxa"/>
            <w:vMerge w:val="restart"/>
            <w:tcBorders>
              <w:top w:val="single" w:sz="4" w:space="0" w:color="auto"/>
              <w:left w:val="single" w:sz="2" w:space="0" w:color="231F20"/>
              <w:bottom w:val="single" w:sz="2" w:space="0" w:color="231F20"/>
              <w:right w:val="single" w:sz="2" w:space="0" w:color="231F20"/>
            </w:tcBorders>
          </w:tcPr>
          <w:p w14:paraId="3069ACED" w14:textId="66D7F981" w:rsidR="00AE515A" w:rsidRPr="000327AB" w:rsidRDefault="00AE515A" w:rsidP="00AE515A">
            <w:pPr>
              <w:spacing w:after="0" w:line="240" w:lineRule="auto"/>
              <w:jc w:val="center"/>
              <w:rPr>
                <w:rFonts w:cstheme="minorHAnsi"/>
                <w:b/>
                <w:lang w:val="de-DE"/>
              </w:rPr>
            </w:pPr>
            <w:r w:rsidRPr="000327AB">
              <w:rPr>
                <w:rFonts w:cstheme="minorHAnsi"/>
                <w:b/>
                <w:lang w:val="de-DE"/>
              </w:rPr>
              <w:t>Klasse</w:t>
            </w:r>
          </w:p>
        </w:tc>
        <w:tc>
          <w:tcPr>
            <w:tcW w:w="6379" w:type="dxa"/>
            <w:gridSpan w:val="3"/>
            <w:tcBorders>
              <w:top w:val="single" w:sz="2" w:space="0" w:color="231F20"/>
              <w:left w:val="single" w:sz="2" w:space="0" w:color="231F20"/>
              <w:bottom w:val="single" w:sz="2" w:space="0" w:color="231F20"/>
              <w:right w:val="single" w:sz="2" w:space="0" w:color="231F20"/>
            </w:tcBorders>
          </w:tcPr>
          <w:p w14:paraId="024E5757" w14:textId="77777777" w:rsidR="00AE515A" w:rsidRPr="00B5451B" w:rsidRDefault="00AE515A" w:rsidP="00CC403F">
            <w:pPr>
              <w:spacing w:after="0" w:line="240" w:lineRule="auto"/>
              <w:jc w:val="center"/>
              <w:rPr>
                <w:rFonts w:eastAsia="Arial" w:cstheme="minorHAnsi"/>
                <w:color w:val="231F20"/>
                <w:spacing w:val="-1"/>
                <w:lang w:val="en-GB"/>
              </w:rPr>
            </w:pPr>
            <w:proofErr w:type="spellStart"/>
            <w:r w:rsidRPr="00B5451B">
              <w:rPr>
                <w:rFonts w:eastAsia="Arial" w:cstheme="minorHAnsi"/>
                <w:b/>
                <w:bCs/>
                <w:color w:val="231F20"/>
                <w:spacing w:val="-1"/>
                <w:lang w:val="en-GB"/>
              </w:rPr>
              <w:t>Wettfahrtzeitplan</w:t>
            </w:r>
            <w:proofErr w:type="spellEnd"/>
          </w:p>
        </w:tc>
      </w:tr>
      <w:tr w:rsidR="00AE515A" w:rsidRPr="009C1A3E" w14:paraId="1DEC217D" w14:textId="77777777" w:rsidTr="00D84743">
        <w:trPr>
          <w:trHeight w:hRule="exact" w:val="1086"/>
        </w:trPr>
        <w:tc>
          <w:tcPr>
            <w:tcW w:w="1843" w:type="dxa"/>
            <w:vMerge/>
            <w:tcBorders>
              <w:top w:val="single" w:sz="2" w:space="0" w:color="231F20"/>
              <w:left w:val="single" w:sz="2" w:space="0" w:color="231F20"/>
              <w:bottom w:val="single" w:sz="2" w:space="0" w:color="231F20"/>
              <w:right w:val="single" w:sz="2" w:space="0" w:color="231F20"/>
            </w:tcBorders>
          </w:tcPr>
          <w:p w14:paraId="55124558" w14:textId="77777777" w:rsidR="00AE515A" w:rsidRPr="00B5451B" w:rsidRDefault="00AE515A" w:rsidP="009F3FE6">
            <w:pPr>
              <w:spacing w:after="0" w:line="240" w:lineRule="auto"/>
              <w:rPr>
                <w:rFonts w:cstheme="minorHAnsi"/>
                <w:lang w:val="en-GB"/>
              </w:rPr>
            </w:pPr>
          </w:p>
        </w:tc>
        <w:tc>
          <w:tcPr>
            <w:tcW w:w="2126" w:type="dxa"/>
            <w:tcBorders>
              <w:top w:val="single" w:sz="2" w:space="0" w:color="231F20"/>
              <w:left w:val="single" w:sz="2" w:space="0" w:color="231F20"/>
              <w:bottom w:val="single" w:sz="2" w:space="0" w:color="231F20"/>
              <w:right w:val="single" w:sz="2" w:space="0" w:color="231F20"/>
            </w:tcBorders>
          </w:tcPr>
          <w:p w14:paraId="49C76EB0" w14:textId="77777777" w:rsidR="00AE515A" w:rsidRPr="00D84743" w:rsidRDefault="00AE515A" w:rsidP="00CC403F">
            <w:pPr>
              <w:spacing w:after="0" w:line="240" w:lineRule="auto"/>
              <w:jc w:val="center"/>
              <w:rPr>
                <w:rFonts w:eastAsia="Arial" w:cstheme="minorHAnsi"/>
                <w:b/>
                <w:lang w:val="de-DE"/>
              </w:rPr>
            </w:pPr>
            <w:proofErr w:type="spellStart"/>
            <w:r w:rsidRPr="00D84743">
              <w:rPr>
                <w:rFonts w:eastAsia="Arial" w:cstheme="minorHAnsi"/>
                <w:b/>
                <w:color w:val="231F20"/>
                <w:spacing w:val="-1"/>
                <w:highlight w:val="yellow"/>
                <w:lang w:val="de-DE"/>
              </w:rPr>
              <w:t>tt</w:t>
            </w:r>
            <w:proofErr w:type="spellEnd"/>
            <w:r w:rsidRPr="00D84743">
              <w:rPr>
                <w:rFonts w:eastAsia="Arial" w:cstheme="minorHAnsi"/>
                <w:b/>
                <w:color w:val="231F20"/>
                <w:spacing w:val="-1"/>
                <w:highlight w:val="yellow"/>
                <w:lang w:val="de-DE"/>
              </w:rPr>
              <w:t xml:space="preserve">. </w:t>
            </w:r>
            <w:proofErr w:type="spellStart"/>
            <w:r w:rsidRPr="00D84743">
              <w:rPr>
                <w:rFonts w:eastAsia="Arial" w:cstheme="minorHAnsi"/>
                <w:b/>
                <w:color w:val="231F20"/>
                <w:spacing w:val="-1"/>
                <w:highlight w:val="yellow"/>
                <w:lang w:val="de-DE"/>
              </w:rPr>
              <w:t>mon</w:t>
            </w:r>
            <w:proofErr w:type="spellEnd"/>
            <w:r w:rsidRPr="00D84743">
              <w:rPr>
                <w:rFonts w:eastAsia="Arial" w:cstheme="minorHAnsi"/>
                <w:b/>
                <w:color w:val="231F20"/>
                <w:spacing w:val="-1"/>
                <w:lang w:val="de-DE"/>
              </w:rPr>
              <w:t xml:space="preserve"> </w:t>
            </w:r>
            <w:r w:rsidRPr="00D84743">
              <w:rPr>
                <w:rFonts w:eastAsia="Arial" w:cstheme="minorHAnsi"/>
                <w:b/>
                <w:color w:val="231F20"/>
                <w:spacing w:val="-1"/>
                <w:lang w:val="de-DE"/>
              </w:rPr>
              <w:br/>
            </w:r>
            <w:r w:rsidRPr="00D84743">
              <w:rPr>
                <w:rFonts w:eastAsia="Arial" w:cstheme="minorHAnsi"/>
                <w:b/>
                <w:color w:val="231F20"/>
                <w:spacing w:val="-1"/>
                <w:lang w:val="de-DE"/>
              </w:rPr>
              <w:br/>
              <w:t>Anzahl der Wettfahrten</w:t>
            </w:r>
            <w:r w:rsidRPr="00D84743">
              <w:rPr>
                <w:rFonts w:eastAsia="Arial" w:cstheme="minorHAnsi"/>
                <w:b/>
                <w:color w:val="231F20"/>
                <w:lang w:val="de-DE"/>
              </w:rPr>
              <w:br/>
            </w:r>
          </w:p>
        </w:tc>
        <w:tc>
          <w:tcPr>
            <w:tcW w:w="2126" w:type="dxa"/>
            <w:tcBorders>
              <w:top w:val="single" w:sz="2" w:space="0" w:color="231F20"/>
              <w:left w:val="single" w:sz="2" w:space="0" w:color="231F20"/>
              <w:bottom w:val="single" w:sz="2" w:space="0" w:color="231F20"/>
              <w:right w:val="single" w:sz="2" w:space="0" w:color="231F20"/>
            </w:tcBorders>
          </w:tcPr>
          <w:p w14:paraId="02EE3A7F" w14:textId="77777777" w:rsidR="00AE515A" w:rsidRPr="00D84743" w:rsidRDefault="00AE515A" w:rsidP="00CC403F">
            <w:pPr>
              <w:spacing w:after="0" w:line="240" w:lineRule="auto"/>
              <w:jc w:val="center"/>
              <w:rPr>
                <w:rFonts w:eastAsia="Arial" w:cstheme="minorHAnsi"/>
                <w:b/>
                <w:lang w:val="de-DE"/>
              </w:rPr>
            </w:pPr>
            <w:proofErr w:type="spellStart"/>
            <w:r w:rsidRPr="00D84743">
              <w:rPr>
                <w:rFonts w:eastAsia="Arial" w:cstheme="minorHAnsi"/>
                <w:b/>
                <w:color w:val="231F20"/>
                <w:spacing w:val="-1"/>
                <w:highlight w:val="yellow"/>
                <w:lang w:val="de-DE"/>
              </w:rPr>
              <w:t>tt</w:t>
            </w:r>
            <w:proofErr w:type="spellEnd"/>
            <w:r w:rsidRPr="00D84743">
              <w:rPr>
                <w:rFonts w:eastAsia="Arial" w:cstheme="minorHAnsi"/>
                <w:b/>
                <w:color w:val="231F20"/>
                <w:spacing w:val="-1"/>
                <w:highlight w:val="yellow"/>
                <w:lang w:val="de-DE"/>
              </w:rPr>
              <w:t xml:space="preserve">. </w:t>
            </w:r>
            <w:proofErr w:type="spellStart"/>
            <w:r w:rsidRPr="00D84743">
              <w:rPr>
                <w:rFonts w:eastAsia="Arial" w:cstheme="minorHAnsi"/>
                <w:b/>
                <w:color w:val="231F20"/>
                <w:spacing w:val="-1"/>
                <w:highlight w:val="yellow"/>
                <w:lang w:val="de-DE"/>
              </w:rPr>
              <w:t>mon</w:t>
            </w:r>
            <w:proofErr w:type="spellEnd"/>
            <w:r w:rsidRPr="00D84743">
              <w:rPr>
                <w:rFonts w:eastAsia="Arial" w:cstheme="minorHAnsi"/>
                <w:b/>
                <w:color w:val="231F20"/>
                <w:spacing w:val="-1"/>
                <w:lang w:val="de-DE"/>
              </w:rPr>
              <w:br/>
            </w:r>
            <w:r w:rsidRPr="00D84743">
              <w:rPr>
                <w:rFonts w:eastAsia="Arial" w:cstheme="minorHAnsi"/>
                <w:b/>
                <w:color w:val="231F20"/>
                <w:spacing w:val="-1"/>
                <w:lang w:val="de-DE"/>
              </w:rPr>
              <w:br/>
              <w:t>Anzahl der Wettfahrten</w:t>
            </w:r>
          </w:p>
        </w:tc>
        <w:tc>
          <w:tcPr>
            <w:tcW w:w="2127" w:type="dxa"/>
            <w:tcBorders>
              <w:top w:val="single" w:sz="2" w:space="0" w:color="231F20"/>
              <w:left w:val="single" w:sz="2" w:space="0" w:color="231F20"/>
              <w:bottom w:val="single" w:sz="2" w:space="0" w:color="231F20"/>
              <w:right w:val="single" w:sz="2" w:space="0" w:color="231F20"/>
            </w:tcBorders>
          </w:tcPr>
          <w:p w14:paraId="0846C47A" w14:textId="57645004" w:rsidR="00AE515A" w:rsidRPr="00D84743" w:rsidRDefault="00AE515A" w:rsidP="00CC403F">
            <w:pPr>
              <w:spacing w:after="0" w:line="240" w:lineRule="auto"/>
              <w:jc w:val="center"/>
              <w:rPr>
                <w:rFonts w:eastAsia="Arial" w:cstheme="minorHAnsi"/>
                <w:b/>
                <w:lang w:val="de-DE"/>
              </w:rPr>
            </w:pPr>
            <w:proofErr w:type="spellStart"/>
            <w:r w:rsidRPr="00D84743">
              <w:rPr>
                <w:rFonts w:eastAsia="Arial" w:cstheme="minorHAnsi"/>
                <w:b/>
                <w:color w:val="231F20"/>
                <w:spacing w:val="-1"/>
                <w:highlight w:val="yellow"/>
                <w:lang w:val="de-DE"/>
              </w:rPr>
              <w:t>tt</w:t>
            </w:r>
            <w:proofErr w:type="spellEnd"/>
            <w:r w:rsidRPr="00D84743">
              <w:rPr>
                <w:rFonts w:eastAsia="Arial" w:cstheme="minorHAnsi"/>
                <w:b/>
                <w:color w:val="231F20"/>
                <w:spacing w:val="-1"/>
                <w:highlight w:val="yellow"/>
                <w:lang w:val="de-DE"/>
              </w:rPr>
              <w:t xml:space="preserve">. </w:t>
            </w:r>
            <w:proofErr w:type="spellStart"/>
            <w:r w:rsidRPr="00D84743">
              <w:rPr>
                <w:rFonts w:eastAsia="Arial" w:cstheme="minorHAnsi"/>
                <w:b/>
                <w:color w:val="231F20"/>
                <w:spacing w:val="-1"/>
                <w:highlight w:val="yellow"/>
                <w:lang w:val="de-DE"/>
              </w:rPr>
              <w:t>mon</w:t>
            </w:r>
            <w:proofErr w:type="spellEnd"/>
            <w:r w:rsidRPr="00D84743">
              <w:rPr>
                <w:rFonts w:eastAsia="Arial" w:cstheme="minorHAnsi"/>
                <w:b/>
                <w:color w:val="231F20"/>
                <w:spacing w:val="-1"/>
                <w:lang w:val="de-DE"/>
              </w:rPr>
              <w:br/>
            </w:r>
            <w:r w:rsidRPr="00D84743">
              <w:rPr>
                <w:rFonts w:eastAsia="Arial" w:cstheme="minorHAnsi"/>
                <w:b/>
                <w:color w:val="231F20"/>
                <w:spacing w:val="-1"/>
                <w:lang w:val="de-DE"/>
              </w:rPr>
              <w:br/>
              <w:t>Anzahl der Wettfahrten</w:t>
            </w:r>
          </w:p>
        </w:tc>
      </w:tr>
      <w:tr w:rsidR="00AE515A" w:rsidRPr="00B5451B" w14:paraId="35EC1887" w14:textId="77777777" w:rsidTr="00AE515A">
        <w:trPr>
          <w:trHeight w:hRule="exact" w:val="345"/>
        </w:trPr>
        <w:tc>
          <w:tcPr>
            <w:tcW w:w="1843" w:type="dxa"/>
            <w:tcBorders>
              <w:top w:val="single" w:sz="2" w:space="0" w:color="231F20"/>
              <w:left w:val="single" w:sz="2" w:space="0" w:color="231F20"/>
              <w:bottom w:val="single" w:sz="2" w:space="0" w:color="231F20"/>
              <w:right w:val="single" w:sz="2" w:space="0" w:color="231F20"/>
            </w:tcBorders>
          </w:tcPr>
          <w:p w14:paraId="06CD867B" w14:textId="77777777" w:rsidR="00AE515A" w:rsidRPr="00B5451B" w:rsidRDefault="00AE515A" w:rsidP="009F3FE6">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Klasse A</w:t>
            </w:r>
          </w:p>
        </w:tc>
        <w:tc>
          <w:tcPr>
            <w:tcW w:w="2126" w:type="dxa"/>
            <w:tcBorders>
              <w:top w:val="single" w:sz="2" w:space="0" w:color="231F20"/>
              <w:left w:val="single" w:sz="2" w:space="0" w:color="231F20"/>
              <w:bottom w:val="single" w:sz="2" w:space="0" w:color="231F20"/>
              <w:right w:val="single" w:sz="2" w:space="0" w:color="231F20"/>
            </w:tcBorders>
          </w:tcPr>
          <w:p w14:paraId="54C52A3A" w14:textId="77777777" w:rsidR="00AE515A" w:rsidRPr="00B5451B" w:rsidRDefault="00AE515A" w:rsidP="00CC403F">
            <w:pPr>
              <w:spacing w:after="0" w:line="240" w:lineRule="auto"/>
              <w:jc w:val="center"/>
              <w:rPr>
                <w:rFonts w:eastAsia="Arial" w:cstheme="minorHAnsi"/>
                <w:highlight w:val="yellow"/>
                <w:lang w:val="de-DE"/>
              </w:rPr>
            </w:pPr>
            <w:proofErr w:type="spellStart"/>
            <w:r w:rsidRPr="00B5451B">
              <w:rPr>
                <w:rFonts w:eastAsia="Arial" w:cstheme="minorHAnsi"/>
                <w:color w:val="231F20"/>
                <w:highlight w:val="yellow"/>
                <w:lang w:val="de-DE"/>
              </w:rPr>
              <w:t>Nn</w:t>
            </w:r>
            <w:proofErr w:type="spellEnd"/>
          </w:p>
        </w:tc>
        <w:tc>
          <w:tcPr>
            <w:tcW w:w="2126" w:type="dxa"/>
            <w:tcBorders>
              <w:top w:val="single" w:sz="2" w:space="0" w:color="231F20"/>
              <w:left w:val="single" w:sz="2" w:space="0" w:color="231F20"/>
              <w:bottom w:val="single" w:sz="2" w:space="0" w:color="231F20"/>
              <w:right w:val="single" w:sz="2" w:space="0" w:color="231F20"/>
            </w:tcBorders>
          </w:tcPr>
          <w:p w14:paraId="2AF1CF1F" w14:textId="77777777" w:rsidR="00AE515A" w:rsidRPr="00B5451B" w:rsidRDefault="00AE515A" w:rsidP="00CC403F">
            <w:pPr>
              <w:spacing w:after="0" w:line="240" w:lineRule="auto"/>
              <w:jc w:val="center"/>
              <w:rPr>
                <w:rFonts w:eastAsia="Arial" w:cstheme="minorHAnsi"/>
                <w:highlight w:val="yellow"/>
                <w:lang w:val="de-DE"/>
              </w:rPr>
            </w:pPr>
            <w:proofErr w:type="spellStart"/>
            <w:r w:rsidRPr="00B5451B">
              <w:rPr>
                <w:rFonts w:eastAsia="Arial" w:cstheme="minorHAnsi"/>
                <w:color w:val="231F20"/>
                <w:highlight w:val="yellow"/>
                <w:lang w:val="de-DE"/>
              </w:rPr>
              <w:t>Nn</w:t>
            </w:r>
            <w:proofErr w:type="spellEnd"/>
          </w:p>
        </w:tc>
        <w:tc>
          <w:tcPr>
            <w:tcW w:w="2127" w:type="dxa"/>
            <w:tcBorders>
              <w:top w:val="single" w:sz="2" w:space="0" w:color="231F20"/>
              <w:left w:val="single" w:sz="2" w:space="0" w:color="231F20"/>
              <w:bottom w:val="single" w:sz="2" w:space="0" w:color="231F20"/>
              <w:right w:val="single" w:sz="2" w:space="0" w:color="231F20"/>
            </w:tcBorders>
          </w:tcPr>
          <w:p w14:paraId="19A3A48B" w14:textId="77777777" w:rsidR="00AE515A" w:rsidRPr="00B5451B" w:rsidRDefault="00AE515A" w:rsidP="00CC403F">
            <w:pPr>
              <w:spacing w:after="0" w:line="240" w:lineRule="auto"/>
              <w:jc w:val="center"/>
              <w:rPr>
                <w:rFonts w:eastAsia="Arial" w:cstheme="minorHAnsi"/>
                <w:highlight w:val="yellow"/>
                <w:lang w:val="de-DE"/>
              </w:rPr>
            </w:pPr>
            <w:proofErr w:type="spellStart"/>
            <w:r w:rsidRPr="00B5451B">
              <w:rPr>
                <w:rFonts w:eastAsia="Arial" w:cstheme="minorHAnsi"/>
                <w:color w:val="231F20"/>
                <w:highlight w:val="yellow"/>
                <w:lang w:val="de-DE"/>
              </w:rPr>
              <w:t>Nn</w:t>
            </w:r>
            <w:proofErr w:type="spellEnd"/>
          </w:p>
        </w:tc>
      </w:tr>
      <w:tr w:rsidR="00AE515A" w:rsidRPr="00B5451B" w14:paraId="71E5A742" w14:textId="77777777" w:rsidTr="00AE515A">
        <w:trPr>
          <w:trHeight w:hRule="exact" w:val="345"/>
        </w:trPr>
        <w:tc>
          <w:tcPr>
            <w:tcW w:w="1843" w:type="dxa"/>
            <w:tcBorders>
              <w:top w:val="single" w:sz="2" w:space="0" w:color="231F20"/>
              <w:left w:val="single" w:sz="2" w:space="0" w:color="231F20"/>
              <w:bottom w:val="single" w:sz="2" w:space="0" w:color="231F20"/>
              <w:right w:val="single" w:sz="2" w:space="0" w:color="231F20"/>
            </w:tcBorders>
          </w:tcPr>
          <w:p w14:paraId="3D75B714" w14:textId="77777777" w:rsidR="00AE515A" w:rsidRPr="00B5451B" w:rsidRDefault="00AE515A" w:rsidP="009F3FE6">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Klasse B</w:t>
            </w:r>
          </w:p>
        </w:tc>
        <w:tc>
          <w:tcPr>
            <w:tcW w:w="2126" w:type="dxa"/>
            <w:tcBorders>
              <w:top w:val="single" w:sz="2" w:space="0" w:color="231F20"/>
              <w:left w:val="single" w:sz="2" w:space="0" w:color="231F20"/>
              <w:bottom w:val="single" w:sz="2" w:space="0" w:color="231F20"/>
              <w:right w:val="single" w:sz="2" w:space="0" w:color="231F20"/>
            </w:tcBorders>
          </w:tcPr>
          <w:p w14:paraId="4811A102" w14:textId="77777777" w:rsidR="00AE515A" w:rsidRPr="00B5451B" w:rsidRDefault="00AE515A" w:rsidP="00CC403F">
            <w:pPr>
              <w:spacing w:after="0" w:line="240" w:lineRule="auto"/>
              <w:jc w:val="center"/>
              <w:rPr>
                <w:rFonts w:eastAsia="Arial" w:cstheme="minorHAnsi"/>
                <w:highlight w:val="yellow"/>
                <w:lang w:val="de-DE"/>
              </w:rPr>
            </w:pPr>
            <w:proofErr w:type="spellStart"/>
            <w:r w:rsidRPr="00B5451B">
              <w:rPr>
                <w:rFonts w:eastAsia="Arial" w:cstheme="minorHAnsi"/>
                <w:color w:val="231F20"/>
                <w:highlight w:val="yellow"/>
                <w:lang w:val="de-DE"/>
              </w:rPr>
              <w:t>Nn</w:t>
            </w:r>
            <w:proofErr w:type="spellEnd"/>
          </w:p>
        </w:tc>
        <w:tc>
          <w:tcPr>
            <w:tcW w:w="2126" w:type="dxa"/>
            <w:tcBorders>
              <w:top w:val="single" w:sz="2" w:space="0" w:color="231F20"/>
              <w:left w:val="single" w:sz="2" w:space="0" w:color="231F20"/>
              <w:bottom w:val="single" w:sz="2" w:space="0" w:color="231F20"/>
              <w:right w:val="single" w:sz="2" w:space="0" w:color="231F20"/>
            </w:tcBorders>
          </w:tcPr>
          <w:p w14:paraId="675AB0E7" w14:textId="77777777" w:rsidR="00AE515A" w:rsidRPr="00B5451B" w:rsidRDefault="00AE515A" w:rsidP="00CC403F">
            <w:pPr>
              <w:spacing w:after="0" w:line="240" w:lineRule="auto"/>
              <w:jc w:val="center"/>
              <w:rPr>
                <w:rFonts w:eastAsia="Arial" w:cstheme="minorHAnsi"/>
                <w:highlight w:val="yellow"/>
                <w:lang w:val="de-DE"/>
              </w:rPr>
            </w:pPr>
            <w:proofErr w:type="spellStart"/>
            <w:r w:rsidRPr="00B5451B">
              <w:rPr>
                <w:rFonts w:eastAsia="Arial" w:cstheme="minorHAnsi"/>
                <w:color w:val="231F20"/>
                <w:highlight w:val="yellow"/>
                <w:lang w:val="de-DE"/>
              </w:rPr>
              <w:t>Nn</w:t>
            </w:r>
            <w:proofErr w:type="spellEnd"/>
          </w:p>
        </w:tc>
        <w:tc>
          <w:tcPr>
            <w:tcW w:w="2127" w:type="dxa"/>
            <w:tcBorders>
              <w:top w:val="single" w:sz="2" w:space="0" w:color="231F20"/>
              <w:left w:val="single" w:sz="2" w:space="0" w:color="231F20"/>
              <w:bottom w:val="single" w:sz="2" w:space="0" w:color="231F20"/>
              <w:right w:val="single" w:sz="2" w:space="0" w:color="231F20"/>
            </w:tcBorders>
          </w:tcPr>
          <w:p w14:paraId="1D416C54" w14:textId="77777777" w:rsidR="00AE515A" w:rsidRPr="00B5451B" w:rsidRDefault="00AE515A" w:rsidP="00CC403F">
            <w:pPr>
              <w:spacing w:after="0" w:line="240" w:lineRule="auto"/>
              <w:jc w:val="center"/>
              <w:rPr>
                <w:rFonts w:eastAsia="Arial" w:cstheme="minorHAnsi"/>
                <w:highlight w:val="yellow"/>
                <w:lang w:val="de-DE"/>
              </w:rPr>
            </w:pPr>
            <w:proofErr w:type="spellStart"/>
            <w:r w:rsidRPr="00B5451B">
              <w:rPr>
                <w:rFonts w:eastAsia="Arial" w:cstheme="minorHAnsi"/>
                <w:color w:val="231F20"/>
                <w:highlight w:val="yellow"/>
                <w:lang w:val="de-DE"/>
              </w:rPr>
              <w:t>Nn</w:t>
            </w:r>
            <w:proofErr w:type="spellEnd"/>
          </w:p>
        </w:tc>
      </w:tr>
    </w:tbl>
    <w:p w14:paraId="6D7A7239" w14:textId="3674BFD4" w:rsidR="00793475" w:rsidRPr="009D4A31" w:rsidRDefault="00793475" w:rsidP="009C1A3E">
      <w:pPr>
        <w:pStyle w:val="KeinLeerraum"/>
        <w:numPr>
          <w:ilvl w:val="1"/>
          <w:numId w:val="6"/>
        </w:numPr>
        <w:spacing w:before="60"/>
        <w:ind w:left="709" w:hanging="709"/>
        <w:jc w:val="both"/>
        <w:rPr>
          <w:rFonts w:cstheme="minorHAnsi"/>
          <w:lang w:val="de-DE"/>
        </w:rPr>
      </w:pPr>
      <w:r w:rsidRPr="00793475">
        <w:rPr>
          <w:rFonts w:cstheme="minorHAnsi"/>
          <w:highlight w:val="lightGray"/>
          <w:lang w:val="de-DE"/>
        </w:rPr>
        <w:t>D</w:t>
      </w:r>
      <w:r w:rsidR="00E7396C">
        <w:rPr>
          <w:rFonts w:cstheme="minorHAnsi"/>
          <w:highlight w:val="lightGray"/>
          <w:lang w:val="de-DE"/>
        </w:rPr>
        <w:t>as</w:t>
      </w:r>
      <w:r w:rsidRPr="00793475">
        <w:rPr>
          <w:rFonts w:cstheme="minorHAnsi"/>
          <w:highlight w:val="lightGray"/>
          <w:lang w:val="de-DE"/>
        </w:rPr>
        <w:t xml:space="preserve"> </w:t>
      </w:r>
      <w:proofErr w:type="spellStart"/>
      <w:r w:rsidRPr="00793475">
        <w:rPr>
          <w:rFonts w:eastAsia="Arial" w:cstheme="minorHAnsi"/>
          <w:color w:val="231F20"/>
          <w:spacing w:val="-1"/>
          <w:w w:val="102"/>
          <w:highlight w:val="lightGray"/>
          <w:lang w:val="de-DE"/>
        </w:rPr>
        <w:t>M</w:t>
      </w:r>
      <w:r w:rsidRPr="00B5451B">
        <w:rPr>
          <w:rFonts w:eastAsia="Arial" w:cstheme="minorHAnsi"/>
          <w:color w:val="231F20"/>
          <w:spacing w:val="-1"/>
          <w:w w:val="102"/>
          <w:highlight w:val="lightGray"/>
          <w:lang w:val="de-DE"/>
        </w:rPr>
        <w:t>edal</w:t>
      </w:r>
      <w:proofErr w:type="spellEnd"/>
      <w:r w:rsidRPr="00B5451B">
        <w:rPr>
          <w:rFonts w:eastAsia="Arial" w:cstheme="minorHAnsi"/>
          <w:color w:val="231F20"/>
          <w:spacing w:val="-1"/>
          <w:w w:val="102"/>
          <w:highlight w:val="lightGray"/>
          <w:lang w:val="de-DE"/>
        </w:rPr>
        <w:t xml:space="preserve"> </w:t>
      </w:r>
      <w:proofErr w:type="spellStart"/>
      <w:r w:rsidRPr="00B5451B">
        <w:rPr>
          <w:rFonts w:eastAsia="Arial" w:cstheme="minorHAnsi"/>
          <w:color w:val="231F20"/>
          <w:spacing w:val="-1"/>
          <w:w w:val="102"/>
          <w:highlight w:val="lightGray"/>
          <w:lang w:val="de-DE"/>
        </w:rPr>
        <w:t>Race</w:t>
      </w:r>
      <w:proofErr w:type="spellEnd"/>
      <w:r w:rsidRPr="00B5451B">
        <w:rPr>
          <w:rFonts w:eastAsia="Arial" w:cstheme="minorHAnsi"/>
          <w:color w:val="231F20"/>
          <w:spacing w:val="-1"/>
          <w:w w:val="102"/>
          <w:highlight w:val="lightGray"/>
          <w:lang w:val="de-DE"/>
        </w:rPr>
        <w:t xml:space="preserve">, wenn durchgeführt, findet am </w:t>
      </w:r>
      <w:proofErr w:type="spellStart"/>
      <w:r w:rsidRPr="00B5451B">
        <w:rPr>
          <w:rFonts w:eastAsia="Arial" w:cstheme="minorHAnsi"/>
          <w:color w:val="231F20"/>
          <w:spacing w:val="-1"/>
          <w:w w:val="102"/>
          <w:highlight w:val="yellow"/>
          <w:lang w:val="de-DE"/>
        </w:rPr>
        <w:t>tt</w:t>
      </w:r>
      <w:proofErr w:type="spellEnd"/>
      <w:r w:rsidRPr="00B5451B">
        <w:rPr>
          <w:rFonts w:eastAsia="Arial" w:cstheme="minorHAnsi"/>
          <w:color w:val="231F20"/>
          <w:spacing w:val="-1"/>
          <w:w w:val="102"/>
          <w:highlight w:val="yellow"/>
          <w:lang w:val="de-DE"/>
        </w:rPr>
        <w:t xml:space="preserve">. </w:t>
      </w:r>
      <w:proofErr w:type="spellStart"/>
      <w:r w:rsidRPr="00B5451B">
        <w:rPr>
          <w:rFonts w:eastAsia="Arial" w:cstheme="minorHAnsi"/>
          <w:color w:val="231F20"/>
          <w:spacing w:val="-1"/>
          <w:w w:val="102"/>
          <w:highlight w:val="yellow"/>
          <w:lang w:val="de-DE"/>
        </w:rPr>
        <w:t>mon</w:t>
      </w:r>
      <w:proofErr w:type="spellEnd"/>
      <w:r w:rsidRPr="00B5451B">
        <w:rPr>
          <w:rFonts w:eastAsia="Arial" w:cstheme="minorHAnsi"/>
          <w:color w:val="231F20"/>
          <w:spacing w:val="-1"/>
          <w:w w:val="102"/>
          <w:highlight w:val="yellow"/>
          <w:lang w:val="de-DE"/>
        </w:rPr>
        <w:t xml:space="preserve"> </w:t>
      </w:r>
      <w:r w:rsidRPr="00B5451B">
        <w:rPr>
          <w:rFonts w:eastAsia="Arial" w:cstheme="minorHAnsi"/>
          <w:color w:val="231F20"/>
          <w:spacing w:val="-1"/>
          <w:w w:val="102"/>
          <w:highlight w:val="lightGray"/>
          <w:lang w:val="de-DE"/>
        </w:rPr>
        <w:t>statt.</w:t>
      </w:r>
    </w:p>
    <w:p w14:paraId="124E7987" w14:textId="0027AB72" w:rsidR="00C54FDC" w:rsidRDefault="001315B3" w:rsidP="0069363B">
      <w:pPr>
        <w:pStyle w:val="KeinLeerraum"/>
        <w:numPr>
          <w:ilvl w:val="1"/>
          <w:numId w:val="6"/>
        </w:numPr>
        <w:ind w:left="709" w:hanging="709"/>
        <w:jc w:val="both"/>
        <w:rPr>
          <w:rFonts w:cstheme="minorHAnsi"/>
          <w:b/>
          <w:lang w:val="de-DE"/>
        </w:rPr>
      </w:pPr>
      <w:r w:rsidRPr="00E7396C">
        <w:rPr>
          <w:rFonts w:cstheme="minorHAnsi"/>
          <w:lang w:val="de-DE"/>
        </w:rPr>
        <w:t>Um die Boote darauf aufmerksam zu machen, dass eine Wettfahrt oder eine Abfolge von</w:t>
      </w:r>
      <w:r w:rsidRPr="00B5451B">
        <w:rPr>
          <w:rFonts w:cstheme="minorHAnsi"/>
          <w:lang w:val="de-DE"/>
        </w:rPr>
        <w:t xml:space="preserve"> Wett</w:t>
      </w:r>
      <w:r w:rsidR="00F23B51" w:rsidRPr="00B5451B">
        <w:rPr>
          <w:rFonts w:cstheme="minorHAnsi"/>
          <w:lang w:val="de-DE"/>
        </w:rPr>
        <w:t>fahrten zeitnah gestartet wird</w:t>
      </w:r>
      <w:r w:rsidRPr="00B5451B">
        <w:rPr>
          <w:rFonts w:cstheme="minorHAnsi"/>
          <w:lang w:val="de-DE"/>
        </w:rPr>
        <w:t xml:space="preserve">, wird mindestens fünf Minuten vor dem ersten Ankündigungssignal die orange Startlinienflagge </w:t>
      </w:r>
      <w:r w:rsidR="00586AE0" w:rsidRPr="00B5451B">
        <w:rPr>
          <w:rFonts w:cstheme="minorHAnsi"/>
          <w:lang w:val="de-DE"/>
        </w:rPr>
        <w:t>mit</w:t>
      </w:r>
      <w:r w:rsidRPr="00B5451B">
        <w:rPr>
          <w:rFonts w:cstheme="minorHAnsi"/>
          <w:lang w:val="de-DE"/>
        </w:rPr>
        <w:t xml:space="preserve"> ein</w:t>
      </w:r>
      <w:r w:rsidR="00586AE0" w:rsidRPr="00B5451B">
        <w:rPr>
          <w:rFonts w:cstheme="minorHAnsi"/>
          <w:lang w:val="de-DE"/>
        </w:rPr>
        <w:t>em akustischen Signal gesetzt</w:t>
      </w:r>
      <w:r w:rsidRPr="00B5451B">
        <w:rPr>
          <w:rFonts w:cstheme="minorHAnsi"/>
          <w:lang w:val="de-DE"/>
        </w:rPr>
        <w:t>.</w:t>
      </w:r>
    </w:p>
    <w:p w14:paraId="73067793" w14:textId="77777777" w:rsidR="009128E6" w:rsidRPr="00B5451B" w:rsidRDefault="009128E6" w:rsidP="0069363B">
      <w:pPr>
        <w:pStyle w:val="KeinLeerraum"/>
        <w:jc w:val="both"/>
        <w:rPr>
          <w:rFonts w:cstheme="minorHAnsi"/>
          <w:b/>
          <w:lang w:val="de-DE"/>
        </w:rPr>
      </w:pPr>
    </w:p>
    <w:p w14:paraId="6798EEE8" w14:textId="789C8C37" w:rsidR="00C54FDC" w:rsidRPr="00B5451B" w:rsidRDefault="00C54FDC" w:rsidP="0069363B">
      <w:pPr>
        <w:pStyle w:val="KeinLeerraum"/>
        <w:numPr>
          <w:ilvl w:val="0"/>
          <w:numId w:val="6"/>
        </w:numPr>
        <w:ind w:left="709" w:hanging="709"/>
        <w:jc w:val="both"/>
        <w:rPr>
          <w:rFonts w:cstheme="minorHAnsi"/>
          <w:b/>
          <w:lang w:val="de-DE"/>
        </w:rPr>
      </w:pPr>
      <w:r w:rsidRPr="00B5451B">
        <w:rPr>
          <w:rFonts w:cstheme="minorHAnsi"/>
          <w:b/>
          <w:lang w:val="de-DE"/>
        </w:rPr>
        <w:t>FORMAT</w:t>
      </w:r>
    </w:p>
    <w:p w14:paraId="2234545A" w14:textId="205B4EC0" w:rsidR="00126ED0" w:rsidRPr="00126ED0" w:rsidRDefault="005501AC" w:rsidP="0069363B">
      <w:pPr>
        <w:pStyle w:val="KeinLeerraum"/>
        <w:numPr>
          <w:ilvl w:val="1"/>
          <w:numId w:val="6"/>
        </w:numPr>
        <w:ind w:left="709" w:hanging="709"/>
        <w:jc w:val="both"/>
        <w:rPr>
          <w:rFonts w:cstheme="minorHAnsi"/>
          <w:lang w:val="de-DE"/>
        </w:rPr>
      </w:pPr>
      <w:bookmarkStart w:id="1" w:name="_Hlk482290801"/>
      <w:r>
        <w:rPr>
          <w:rFonts w:cstheme="minorHAnsi"/>
          <w:highlight w:val="green"/>
          <w:lang w:val="de-DE"/>
        </w:rPr>
        <w:t>Klassen, die in Gruppen segeln, werden</w:t>
      </w:r>
      <w:r w:rsidR="00586AE0" w:rsidRPr="00B5451B">
        <w:rPr>
          <w:rFonts w:cstheme="minorHAnsi"/>
          <w:highlight w:val="green"/>
          <w:lang w:val="de-DE"/>
        </w:rPr>
        <w:t xml:space="preserve"> an der</w:t>
      </w:r>
      <w:r w:rsidR="00C969EC" w:rsidRPr="00B5451B">
        <w:rPr>
          <w:rFonts w:cstheme="minorHAnsi"/>
          <w:highlight w:val="green"/>
          <w:lang w:val="de-DE"/>
        </w:rPr>
        <w:t xml:space="preserve"> offiziellen Tafel für Bekanntmachungen </w:t>
      </w:r>
      <w:r w:rsidR="00586AE0" w:rsidRPr="00B5451B">
        <w:rPr>
          <w:rFonts w:cstheme="minorHAnsi"/>
          <w:highlight w:val="green"/>
          <w:lang w:val="de-DE"/>
        </w:rPr>
        <w:t>veröffentlicht</w:t>
      </w:r>
      <w:r w:rsidR="00C969EC" w:rsidRPr="00B5451B">
        <w:rPr>
          <w:rFonts w:cstheme="minorHAnsi"/>
          <w:highlight w:val="green"/>
          <w:lang w:val="de-DE"/>
        </w:rPr>
        <w:t>.</w:t>
      </w:r>
      <w:r w:rsidRPr="005501AC">
        <w:rPr>
          <w:rFonts w:cstheme="minorHAnsi"/>
          <w:highlight w:val="green"/>
          <w:lang w:val="de-DE"/>
        </w:rPr>
        <w:t xml:space="preserve"> Für diese Klassen gilt der Anhang „Gruppensegeln“.</w:t>
      </w:r>
    </w:p>
    <w:p w14:paraId="4E8A686B" w14:textId="61F9A56D" w:rsidR="00126ED0" w:rsidRPr="00B5451B" w:rsidRDefault="00126ED0" w:rsidP="0069363B">
      <w:pPr>
        <w:pStyle w:val="KeinLeerraum"/>
        <w:numPr>
          <w:ilvl w:val="1"/>
          <w:numId w:val="6"/>
        </w:numPr>
        <w:ind w:left="709" w:hanging="709"/>
        <w:jc w:val="both"/>
        <w:rPr>
          <w:rFonts w:cstheme="minorHAnsi"/>
          <w:lang w:val="de-DE"/>
        </w:rPr>
      </w:pPr>
      <w:r w:rsidRPr="00B5451B">
        <w:rPr>
          <w:rFonts w:cstheme="minorHAnsi"/>
          <w:highlight w:val="lightGray"/>
          <w:lang w:val="de-DE"/>
        </w:rPr>
        <w:t xml:space="preserve">Die </w:t>
      </w:r>
      <w:r w:rsidR="0030549B">
        <w:rPr>
          <w:rFonts w:cstheme="minorHAnsi"/>
          <w:highlight w:val="lightGray"/>
          <w:lang w:val="de-DE"/>
        </w:rPr>
        <w:t>Einteilung</w:t>
      </w:r>
      <w:r w:rsidRPr="00B5451B">
        <w:rPr>
          <w:rFonts w:cstheme="minorHAnsi"/>
          <w:highlight w:val="lightGray"/>
          <w:lang w:val="de-DE"/>
        </w:rPr>
        <w:t xml:space="preserve"> für das </w:t>
      </w:r>
      <w:proofErr w:type="spellStart"/>
      <w:r w:rsidRPr="00B5451B">
        <w:rPr>
          <w:rFonts w:cstheme="minorHAnsi"/>
          <w:highlight w:val="lightGray"/>
          <w:lang w:val="de-DE"/>
        </w:rPr>
        <w:t>Medal</w:t>
      </w:r>
      <w:proofErr w:type="spellEnd"/>
      <w:r w:rsidRPr="00B5451B">
        <w:rPr>
          <w:rFonts w:cstheme="minorHAnsi"/>
          <w:highlight w:val="lightGray"/>
          <w:lang w:val="de-DE"/>
        </w:rPr>
        <w:t xml:space="preserve"> </w:t>
      </w:r>
      <w:proofErr w:type="spellStart"/>
      <w:r w:rsidRPr="00B5451B">
        <w:rPr>
          <w:rFonts w:cstheme="minorHAnsi"/>
          <w:highlight w:val="lightGray"/>
          <w:lang w:val="de-DE"/>
        </w:rPr>
        <w:t>Race</w:t>
      </w:r>
      <w:proofErr w:type="spellEnd"/>
      <w:r w:rsidRPr="00B5451B">
        <w:rPr>
          <w:rFonts w:cstheme="minorHAnsi"/>
          <w:highlight w:val="lightGray"/>
          <w:lang w:val="de-DE"/>
        </w:rPr>
        <w:t xml:space="preserve"> basier</w:t>
      </w:r>
      <w:r w:rsidR="0030549B">
        <w:rPr>
          <w:rFonts w:cstheme="minorHAnsi"/>
          <w:highlight w:val="lightGray"/>
          <w:lang w:val="de-DE"/>
        </w:rPr>
        <w:t>t</w:t>
      </w:r>
      <w:r w:rsidRPr="00B5451B">
        <w:rPr>
          <w:rFonts w:cstheme="minorHAnsi"/>
          <w:highlight w:val="lightGray"/>
          <w:lang w:val="de-DE"/>
        </w:rPr>
        <w:t xml:space="preserve"> auf den Ergebnissen, die </w:t>
      </w:r>
      <w:r w:rsidR="008F142F">
        <w:rPr>
          <w:rFonts w:cstheme="minorHAnsi"/>
          <w:highlight w:val="lightGray"/>
          <w:lang w:val="de-DE"/>
        </w:rPr>
        <w:t xml:space="preserve">am </w:t>
      </w:r>
      <w:r w:rsidR="00D54290">
        <w:rPr>
          <w:rFonts w:cstheme="minorHAnsi"/>
          <w:highlight w:val="lightGray"/>
          <w:lang w:val="de-DE"/>
        </w:rPr>
        <w:t>Vortag</w:t>
      </w:r>
      <w:r w:rsidRPr="00B5451B">
        <w:rPr>
          <w:rFonts w:cstheme="minorHAnsi"/>
          <w:highlight w:val="lightGray"/>
          <w:lang w:val="de-DE"/>
        </w:rPr>
        <w:t xml:space="preserve"> des </w:t>
      </w:r>
      <w:proofErr w:type="spellStart"/>
      <w:r w:rsidRPr="00B5451B">
        <w:rPr>
          <w:rFonts w:cstheme="minorHAnsi"/>
          <w:highlight w:val="lightGray"/>
          <w:lang w:val="de-DE"/>
        </w:rPr>
        <w:t>Medal</w:t>
      </w:r>
      <w:proofErr w:type="spellEnd"/>
      <w:r w:rsidRPr="00B5451B">
        <w:rPr>
          <w:rFonts w:cstheme="minorHAnsi"/>
          <w:highlight w:val="lightGray"/>
          <w:lang w:val="de-DE"/>
        </w:rPr>
        <w:t xml:space="preserve"> </w:t>
      </w:r>
      <w:proofErr w:type="spellStart"/>
      <w:r w:rsidRPr="00B5451B">
        <w:rPr>
          <w:rFonts w:cstheme="minorHAnsi"/>
          <w:highlight w:val="lightGray"/>
          <w:lang w:val="de-DE"/>
        </w:rPr>
        <w:t>Race</w:t>
      </w:r>
      <w:proofErr w:type="spellEnd"/>
      <w:r w:rsidRPr="00B5451B">
        <w:rPr>
          <w:rFonts w:cstheme="minorHAnsi"/>
          <w:highlight w:val="lightGray"/>
          <w:lang w:val="de-DE"/>
        </w:rPr>
        <w:t xml:space="preserve"> um </w:t>
      </w:r>
      <w:r w:rsidR="00D54290">
        <w:rPr>
          <w:rFonts w:cstheme="minorHAnsi"/>
          <w:highlight w:val="lightGray"/>
          <w:lang w:val="de-DE"/>
        </w:rPr>
        <w:t>21</w:t>
      </w:r>
      <w:r w:rsidR="0030549B">
        <w:rPr>
          <w:rFonts w:cstheme="minorHAnsi"/>
          <w:highlight w:val="lightGray"/>
          <w:lang w:val="de-DE"/>
        </w:rPr>
        <w:t xml:space="preserve">:00 </w:t>
      </w:r>
      <w:r w:rsidRPr="00B5451B">
        <w:rPr>
          <w:rFonts w:cstheme="minorHAnsi"/>
          <w:highlight w:val="lightGray"/>
          <w:lang w:val="de-DE"/>
        </w:rPr>
        <w:t>Uhr vorliegen. Das Protestkomitee kann d</w:t>
      </w:r>
      <w:r w:rsidR="0030549B">
        <w:rPr>
          <w:rFonts w:cstheme="minorHAnsi"/>
          <w:highlight w:val="lightGray"/>
          <w:lang w:val="de-DE"/>
        </w:rPr>
        <w:t>ieses</w:t>
      </w:r>
      <w:r w:rsidRPr="00B5451B">
        <w:rPr>
          <w:rFonts w:cstheme="minorHAnsi"/>
          <w:highlight w:val="lightGray"/>
          <w:lang w:val="de-DE"/>
        </w:rPr>
        <w:t xml:space="preserve"> Zeitlimit verlängern.</w:t>
      </w:r>
    </w:p>
    <w:p w14:paraId="71122354" w14:textId="77777777" w:rsidR="00CE702C" w:rsidRPr="00B5451B" w:rsidRDefault="00CE702C" w:rsidP="007808E1">
      <w:pPr>
        <w:pStyle w:val="KeinLeerraum"/>
        <w:ind w:left="708"/>
        <w:jc w:val="both"/>
        <w:rPr>
          <w:rFonts w:cstheme="minorHAnsi"/>
          <w:lang w:val="de-DE"/>
        </w:rPr>
      </w:pPr>
    </w:p>
    <w:bookmarkEnd w:id="1"/>
    <w:p w14:paraId="426CA1F6" w14:textId="1291B05B" w:rsidR="00247B23" w:rsidRDefault="00135DB6" w:rsidP="007808E1">
      <w:pPr>
        <w:pStyle w:val="KeinLeerraum"/>
        <w:numPr>
          <w:ilvl w:val="0"/>
          <w:numId w:val="6"/>
        </w:numPr>
        <w:ind w:left="709" w:hanging="709"/>
        <w:jc w:val="both"/>
        <w:rPr>
          <w:rFonts w:cstheme="minorHAnsi"/>
          <w:b/>
          <w:lang w:val="de-DE"/>
        </w:rPr>
      </w:pPr>
      <w:r w:rsidRPr="00B5451B">
        <w:rPr>
          <w:rFonts w:cstheme="minorHAnsi"/>
          <w:b/>
          <w:lang w:val="de-DE"/>
        </w:rPr>
        <w:t>KLASSENFLAGGEN</w:t>
      </w:r>
    </w:p>
    <w:p w14:paraId="7A275E6F" w14:textId="46DE7B17" w:rsidR="00AB3344" w:rsidRPr="004B212F" w:rsidRDefault="00AB3344" w:rsidP="007808E1">
      <w:pPr>
        <w:pStyle w:val="KeinLeerraum"/>
        <w:numPr>
          <w:ilvl w:val="1"/>
          <w:numId w:val="6"/>
        </w:numPr>
        <w:jc w:val="both"/>
        <w:rPr>
          <w:rFonts w:cstheme="minorHAnsi"/>
          <w:lang w:val="de-DE"/>
        </w:rPr>
      </w:pPr>
      <w:r>
        <w:rPr>
          <w:rFonts w:cstheme="minorHAnsi"/>
          <w:b/>
          <w:lang w:val="de-DE"/>
        </w:rPr>
        <w:tab/>
      </w:r>
      <w:r w:rsidR="004B212F" w:rsidRPr="004B212F">
        <w:rPr>
          <w:rFonts w:cstheme="minorHAnsi"/>
          <w:lang w:val="de-DE"/>
        </w:rPr>
        <w:t>Klassenflaggen</w:t>
      </w:r>
      <w:r w:rsidR="00ED703F">
        <w:rPr>
          <w:rFonts w:cstheme="minorHAnsi"/>
          <w:lang w:val="de-DE"/>
        </w:rPr>
        <w:t xml:space="preserve"> sind wie folgt definiert</w:t>
      </w:r>
      <w:r w:rsidR="004B212F">
        <w:rPr>
          <w:rFonts w:cstheme="minorHAnsi"/>
          <w:lang w:val="de-DE"/>
        </w:rPr>
        <w:t>:</w:t>
      </w:r>
    </w:p>
    <w:tbl>
      <w:tblPr>
        <w:tblW w:w="8222" w:type="dxa"/>
        <w:tblInd w:w="712" w:type="dxa"/>
        <w:tblLayout w:type="fixed"/>
        <w:tblCellMar>
          <w:left w:w="0" w:type="dxa"/>
          <w:right w:w="0" w:type="dxa"/>
        </w:tblCellMar>
        <w:tblLook w:val="01E0" w:firstRow="1" w:lastRow="1" w:firstColumn="1" w:lastColumn="1" w:noHBand="0" w:noVBand="0"/>
      </w:tblPr>
      <w:tblGrid>
        <w:gridCol w:w="1843"/>
        <w:gridCol w:w="2977"/>
        <w:gridCol w:w="3402"/>
      </w:tblGrid>
      <w:tr w:rsidR="00AE515A" w:rsidRPr="00B5451B" w14:paraId="28324995" w14:textId="77777777" w:rsidTr="00ED703F">
        <w:trPr>
          <w:trHeight w:hRule="exact" w:val="343"/>
        </w:trPr>
        <w:tc>
          <w:tcPr>
            <w:tcW w:w="1843" w:type="dxa"/>
            <w:vMerge w:val="restart"/>
            <w:tcBorders>
              <w:top w:val="single" w:sz="4" w:space="0" w:color="auto"/>
              <w:left w:val="single" w:sz="2" w:space="0" w:color="231F20"/>
              <w:bottom w:val="single" w:sz="2" w:space="0" w:color="231F20"/>
              <w:right w:val="single" w:sz="2" w:space="0" w:color="231F20"/>
            </w:tcBorders>
          </w:tcPr>
          <w:p w14:paraId="11C920D0" w14:textId="77777777" w:rsidR="00AE515A" w:rsidRPr="000327AB" w:rsidRDefault="00AE515A" w:rsidP="00E52230">
            <w:pPr>
              <w:spacing w:after="0" w:line="240" w:lineRule="auto"/>
              <w:jc w:val="center"/>
              <w:rPr>
                <w:rFonts w:cstheme="minorHAnsi"/>
                <w:b/>
                <w:lang w:val="de-DE"/>
              </w:rPr>
            </w:pPr>
            <w:bookmarkStart w:id="2" w:name="_Hlk512351296"/>
            <w:r w:rsidRPr="000327AB">
              <w:rPr>
                <w:rFonts w:cstheme="minorHAnsi"/>
                <w:b/>
                <w:lang w:val="de-DE"/>
              </w:rPr>
              <w:t>Klasse</w:t>
            </w:r>
          </w:p>
        </w:tc>
        <w:tc>
          <w:tcPr>
            <w:tcW w:w="6379" w:type="dxa"/>
            <w:gridSpan w:val="2"/>
            <w:tcBorders>
              <w:top w:val="single" w:sz="4" w:space="0" w:color="auto"/>
              <w:left w:val="single" w:sz="2" w:space="0" w:color="231F20"/>
              <w:bottom w:val="single" w:sz="4" w:space="0" w:color="auto"/>
              <w:right w:val="single" w:sz="2" w:space="0" w:color="231F20"/>
            </w:tcBorders>
          </w:tcPr>
          <w:p w14:paraId="6BFC9511" w14:textId="77777777" w:rsidR="00AE515A" w:rsidRPr="00B5451B" w:rsidRDefault="00AE515A" w:rsidP="00E52230">
            <w:pPr>
              <w:spacing w:after="0" w:line="240" w:lineRule="auto"/>
              <w:jc w:val="center"/>
              <w:rPr>
                <w:rFonts w:cstheme="minorHAnsi"/>
                <w:b/>
                <w:lang w:val="en-GB"/>
              </w:rPr>
            </w:pPr>
            <w:proofErr w:type="spellStart"/>
            <w:r w:rsidRPr="00B5451B">
              <w:rPr>
                <w:rFonts w:cstheme="minorHAnsi"/>
                <w:b/>
                <w:lang w:val="de-DE"/>
              </w:rPr>
              <w:t>Klass</w:t>
            </w:r>
            <w:r w:rsidRPr="00B5451B">
              <w:rPr>
                <w:rFonts w:cstheme="minorHAnsi"/>
                <w:b/>
                <w:lang w:val="en-GB"/>
              </w:rPr>
              <w:t>enflagge</w:t>
            </w:r>
            <w:proofErr w:type="spellEnd"/>
          </w:p>
        </w:tc>
      </w:tr>
      <w:tr w:rsidR="00AE515A" w:rsidRPr="0022748F" w14:paraId="79312067" w14:textId="77777777" w:rsidTr="00DD51F3">
        <w:trPr>
          <w:trHeight w:hRule="exact" w:val="603"/>
        </w:trPr>
        <w:tc>
          <w:tcPr>
            <w:tcW w:w="1843" w:type="dxa"/>
            <w:vMerge/>
            <w:tcBorders>
              <w:top w:val="single" w:sz="2" w:space="0" w:color="231F20"/>
              <w:left w:val="single" w:sz="2" w:space="0" w:color="231F20"/>
              <w:bottom w:val="single" w:sz="2" w:space="0" w:color="231F20"/>
              <w:right w:val="single" w:sz="2" w:space="0" w:color="231F20"/>
            </w:tcBorders>
          </w:tcPr>
          <w:p w14:paraId="2C3DA269" w14:textId="77777777" w:rsidR="00AE515A" w:rsidRPr="00B5451B" w:rsidRDefault="00AE515A" w:rsidP="00E52230">
            <w:pPr>
              <w:spacing w:after="0" w:line="240" w:lineRule="auto"/>
              <w:rPr>
                <w:rFonts w:cstheme="minorHAnsi"/>
                <w:lang w:val="en-GB"/>
              </w:rPr>
            </w:pPr>
          </w:p>
        </w:tc>
        <w:tc>
          <w:tcPr>
            <w:tcW w:w="2977" w:type="dxa"/>
            <w:tcBorders>
              <w:top w:val="single" w:sz="4" w:space="0" w:color="auto"/>
              <w:left w:val="single" w:sz="2" w:space="0" w:color="231F20"/>
              <w:bottom w:val="single" w:sz="2" w:space="0" w:color="231F20"/>
              <w:right w:val="single" w:sz="2" w:space="0" w:color="231F20"/>
            </w:tcBorders>
          </w:tcPr>
          <w:p w14:paraId="538C6259" w14:textId="386F5D21" w:rsidR="00AE515A" w:rsidRPr="00B5451B" w:rsidRDefault="00AE515A" w:rsidP="00E52230">
            <w:pPr>
              <w:spacing w:after="0" w:line="240" w:lineRule="auto"/>
              <w:jc w:val="center"/>
              <w:rPr>
                <w:rFonts w:cstheme="minorHAnsi"/>
                <w:lang w:val="en-GB"/>
              </w:rPr>
            </w:pPr>
            <w:proofErr w:type="spellStart"/>
            <w:r w:rsidRPr="00B5451B">
              <w:rPr>
                <w:rFonts w:eastAsia="Arial" w:cstheme="minorHAnsi"/>
                <w:b/>
                <w:bCs/>
                <w:color w:val="231F20"/>
                <w:spacing w:val="-1"/>
                <w:lang w:val="en-GB"/>
              </w:rPr>
              <w:t>Klassenzeichen</w:t>
            </w:r>
            <w:proofErr w:type="spellEnd"/>
          </w:p>
        </w:tc>
        <w:tc>
          <w:tcPr>
            <w:tcW w:w="3402" w:type="dxa"/>
            <w:tcBorders>
              <w:top w:val="single" w:sz="4" w:space="0" w:color="auto"/>
              <w:left w:val="single" w:sz="2" w:space="0" w:color="231F20"/>
              <w:bottom w:val="single" w:sz="2" w:space="0" w:color="231F20"/>
              <w:right w:val="single" w:sz="2" w:space="0" w:color="231F20"/>
            </w:tcBorders>
          </w:tcPr>
          <w:p w14:paraId="4BA5BFC1" w14:textId="5DFF4743" w:rsidR="00AE515A" w:rsidRPr="00B5451B" w:rsidRDefault="00AE515A" w:rsidP="00E52230">
            <w:pPr>
              <w:pStyle w:val="KeinLeerraum"/>
              <w:jc w:val="center"/>
              <w:rPr>
                <w:rFonts w:cstheme="minorHAnsi"/>
                <w:b/>
                <w:lang w:val="de-DE"/>
              </w:rPr>
            </w:pPr>
            <w:r w:rsidRPr="00B5451B">
              <w:rPr>
                <w:rFonts w:cstheme="minorHAnsi"/>
                <w:b/>
                <w:lang w:val="de-DE"/>
              </w:rPr>
              <w:t>Hintergrundfarbe/</w:t>
            </w:r>
            <w:r w:rsidR="00247B23">
              <w:rPr>
                <w:rFonts w:cstheme="minorHAnsi"/>
                <w:b/>
                <w:lang w:val="de-DE"/>
              </w:rPr>
              <w:br/>
            </w:r>
            <w:r w:rsidRPr="00B5451B">
              <w:rPr>
                <w:rFonts w:cstheme="minorHAnsi"/>
                <w:b/>
                <w:lang w:val="de-DE"/>
              </w:rPr>
              <w:t>Farbe des Klassenzeichens</w:t>
            </w:r>
          </w:p>
        </w:tc>
      </w:tr>
      <w:tr w:rsidR="00AE515A" w:rsidRPr="00B5451B" w14:paraId="63167D1A" w14:textId="77777777" w:rsidTr="00247B23">
        <w:trPr>
          <w:trHeight w:hRule="exact" w:val="345"/>
        </w:trPr>
        <w:tc>
          <w:tcPr>
            <w:tcW w:w="1843" w:type="dxa"/>
            <w:tcBorders>
              <w:top w:val="single" w:sz="2" w:space="0" w:color="231F20"/>
              <w:left w:val="single" w:sz="2" w:space="0" w:color="231F20"/>
              <w:bottom w:val="single" w:sz="2" w:space="0" w:color="231F20"/>
              <w:right w:val="single" w:sz="2" w:space="0" w:color="231F20"/>
            </w:tcBorders>
          </w:tcPr>
          <w:p w14:paraId="6CB4FB9D" w14:textId="77777777" w:rsidR="00AE515A" w:rsidRPr="00B5451B" w:rsidRDefault="00AE515A" w:rsidP="00E52230">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Klasse A</w:t>
            </w:r>
          </w:p>
        </w:tc>
        <w:tc>
          <w:tcPr>
            <w:tcW w:w="2977" w:type="dxa"/>
            <w:tcBorders>
              <w:top w:val="single" w:sz="2" w:space="0" w:color="231F20"/>
              <w:left w:val="single" w:sz="2" w:space="0" w:color="231F20"/>
              <w:bottom w:val="single" w:sz="2" w:space="0" w:color="231F20"/>
              <w:right w:val="single" w:sz="2" w:space="0" w:color="231F20"/>
            </w:tcBorders>
          </w:tcPr>
          <w:p w14:paraId="76259AF6" w14:textId="77777777" w:rsidR="00AE515A" w:rsidRPr="00B5451B" w:rsidRDefault="00AE515A" w:rsidP="00E52230">
            <w:pPr>
              <w:spacing w:after="0" w:line="240" w:lineRule="auto"/>
              <w:ind w:left="57"/>
              <w:rPr>
                <w:rFonts w:eastAsia="Arial" w:cstheme="minorHAnsi"/>
                <w:color w:val="231F20"/>
                <w:spacing w:val="-1"/>
                <w:highlight w:val="yellow"/>
                <w:lang w:val="de-DE"/>
              </w:rPr>
            </w:pPr>
            <w:r w:rsidRPr="00B5451B">
              <w:rPr>
                <w:rFonts w:eastAsia="Arial" w:cstheme="minorHAnsi"/>
                <w:color w:val="231F20"/>
                <w:spacing w:val="-1"/>
                <w:highlight w:val="yellow"/>
                <w:lang w:val="de-DE"/>
              </w:rPr>
              <w:t>Klasse A</w:t>
            </w:r>
          </w:p>
        </w:tc>
        <w:tc>
          <w:tcPr>
            <w:tcW w:w="3402" w:type="dxa"/>
            <w:tcBorders>
              <w:top w:val="single" w:sz="2" w:space="0" w:color="231F20"/>
              <w:left w:val="single" w:sz="2" w:space="0" w:color="231F20"/>
              <w:bottom w:val="single" w:sz="2" w:space="0" w:color="231F20"/>
              <w:right w:val="single" w:sz="2" w:space="0" w:color="231F20"/>
            </w:tcBorders>
          </w:tcPr>
          <w:p w14:paraId="1BB6C2FC" w14:textId="7A0104D5" w:rsidR="00AE515A" w:rsidRPr="00B5451B" w:rsidRDefault="00AE515A" w:rsidP="00E52230">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Grün/Weiß</w:t>
            </w:r>
          </w:p>
        </w:tc>
      </w:tr>
      <w:tr w:rsidR="00AE515A" w:rsidRPr="00B5451B" w14:paraId="447407AD" w14:textId="77777777" w:rsidTr="00247B23">
        <w:trPr>
          <w:trHeight w:hRule="exact" w:val="345"/>
        </w:trPr>
        <w:tc>
          <w:tcPr>
            <w:tcW w:w="1843" w:type="dxa"/>
            <w:tcBorders>
              <w:top w:val="single" w:sz="2" w:space="0" w:color="231F20"/>
              <w:left w:val="single" w:sz="2" w:space="0" w:color="231F20"/>
              <w:bottom w:val="single" w:sz="2" w:space="0" w:color="231F20"/>
              <w:right w:val="single" w:sz="2" w:space="0" w:color="231F20"/>
            </w:tcBorders>
          </w:tcPr>
          <w:p w14:paraId="70CA4641" w14:textId="77777777" w:rsidR="00AE515A" w:rsidRPr="00B5451B" w:rsidRDefault="00AE515A" w:rsidP="00E52230">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Klasse B</w:t>
            </w:r>
          </w:p>
        </w:tc>
        <w:tc>
          <w:tcPr>
            <w:tcW w:w="2977" w:type="dxa"/>
            <w:tcBorders>
              <w:top w:val="single" w:sz="2" w:space="0" w:color="231F20"/>
              <w:left w:val="single" w:sz="2" w:space="0" w:color="231F20"/>
              <w:bottom w:val="single" w:sz="2" w:space="0" w:color="231F20"/>
              <w:right w:val="single" w:sz="2" w:space="0" w:color="231F20"/>
            </w:tcBorders>
          </w:tcPr>
          <w:p w14:paraId="1AF61677" w14:textId="77777777" w:rsidR="00AE515A" w:rsidRPr="00B5451B" w:rsidRDefault="00AE515A" w:rsidP="00E52230">
            <w:pPr>
              <w:spacing w:after="0" w:line="240" w:lineRule="auto"/>
              <w:ind w:left="57"/>
              <w:rPr>
                <w:rFonts w:eastAsia="Arial" w:cstheme="minorHAnsi"/>
                <w:color w:val="231F20"/>
                <w:spacing w:val="-1"/>
                <w:highlight w:val="yellow"/>
                <w:lang w:val="de-DE"/>
              </w:rPr>
            </w:pPr>
            <w:r w:rsidRPr="00B5451B">
              <w:rPr>
                <w:rFonts w:eastAsia="Arial" w:cstheme="minorHAnsi"/>
                <w:color w:val="231F20"/>
                <w:spacing w:val="-1"/>
                <w:highlight w:val="yellow"/>
                <w:lang w:val="de-DE"/>
              </w:rPr>
              <w:t>Klasse B</w:t>
            </w:r>
          </w:p>
        </w:tc>
        <w:tc>
          <w:tcPr>
            <w:tcW w:w="3402" w:type="dxa"/>
            <w:tcBorders>
              <w:top w:val="single" w:sz="2" w:space="0" w:color="231F20"/>
              <w:left w:val="single" w:sz="2" w:space="0" w:color="231F20"/>
              <w:bottom w:val="single" w:sz="2" w:space="0" w:color="231F20"/>
              <w:right w:val="single" w:sz="2" w:space="0" w:color="231F20"/>
            </w:tcBorders>
          </w:tcPr>
          <w:p w14:paraId="6DC8879A" w14:textId="77777777" w:rsidR="00AE515A" w:rsidRPr="00B5451B" w:rsidRDefault="00AE515A" w:rsidP="00E52230">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Weiß/Rot</w:t>
            </w:r>
          </w:p>
        </w:tc>
      </w:tr>
    </w:tbl>
    <w:bookmarkEnd w:id="2"/>
    <w:p w14:paraId="67F97CCE" w14:textId="77777777" w:rsidR="003A0A66" w:rsidRDefault="00B94C5E" w:rsidP="009C1A3E">
      <w:pPr>
        <w:pStyle w:val="KeinLeerraum"/>
        <w:numPr>
          <w:ilvl w:val="1"/>
          <w:numId w:val="6"/>
        </w:numPr>
        <w:spacing w:before="60"/>
        <w:ind w:left="709" w:hanging="709"/>
        <w:jc w:val="both"/>
        <w:rPr>
          <w:rFonts w:cstheme="minorHAnsi"/>
          <w:lang w:val="de-DE"/>
        </w:rPr>
      </w:pPr>
      <w:r w:rsidRPr="00E7396C">
        <w:rPr>
          <w:rFonts w:cstheme="minorHAnsi"/>
          <w:highlight w:val="green"/>
          <w:lang w:val="de-DE"/>
        </w:rPr>
        <w:t>Nur Klassen, die in Gruppen segeln:</w:t>
      </w:r>
    </w:p>
    <w:p w14:paraId="23B36222" w14:textId="77777777" w:rsidR="003A0A66" w:rsidRDefault="00B94C5E" w:rsidP="007808E1">
      <w:pPr>
        <w:pStyle w:val="KeinLeerraum"/>
        <w:numPr>
          <w:ilvl w:val="2"/>
          <w:numId w:val="6"/>
        </w:numPr>
        <w:jc w:val="both"/>
        <w:rPr>
          <w:rFonts w:cstheme="minorHAnsi"/>
          <w:lang w:val="de-DE"/>
        </w:rPr>
      </w:pPr>
      <w:r w:rsidRPr="003A0A66">
        <w:rPr>
          <w:rFonts w:cstheme="minorHAnsi"/>
          <w:highlight w:val="green"/>
          <w:lang w:val="de-DE"/>
        </w:rPr>
        <w:t>Um eine Gruppe anzusprechen, wird das Wettfahrtkomitee die Gruppenflagge zusätzlich zur Klassenflagge zeigen.</w:t>
      </w:r>
    </w:p>
    <w:p w14:paraId="63A08729" w14:textId="6793FF65" w:rsidR="002A7D9A" w:rsidRPr="003A0A66" w:rsidRDefault="003A0A66" w:rsidP="007808E1">
      <w:pPr>
        <w:pStyle w:val="KeinLeerraum"/>
        <w:numPr>
          <w:ilvl w:val="2"/>
          <w:numId w:val="6"/>
        </w:numPr>
        <w:jc w:val="both"/>
        <w:rPr>
          <w:rFonts w:cstheme="minorHAnsi"/>
          <w:lang w:val="de-DE"/>
        </w:rPr>
      </w:pPr>
      <w:r w:rsidRPr="003A0A66">
        <w:rPr>
          <w:rFonts w:cstheme="minorHAnsi"/>
          <w:highlight w:val="green"/>
          <w:lang w:val="de-DE"/>
        </w:rPr>
        <w:t xml:space="preserve">Wenn ein optisches Signal über einer Klassen- </w:t>
      </w:r>
      <w:r w:rsidR="0030549B">
        <w:rPr>
          <w:rFonts w:cstheme="minorHAnsi"/>
          <w:highlight w:val="green"/>
          <w:lang w:val="de-DE"/>
        </w:rPr>
        <w:t xml:space="preserve">gemeinsam </w:t>
      </w:r>
      <w:r w:rsidRPr="003A0A66">
        <w:rPr>
          <w:rFonts w:cstheme="minorHAnsi"/>
          <w:highlight w:val="green"/>
          <w:lang w:val="de-DE"/>
        </w:rPr>
        <w:t xml:space="preserve">mit einer Gruppenflagge gesetzt wird, gilt dieses </w:t>
      </w:r>
      <w:r w:rsidR="0030549B">
        <w:rPr>
          <w:rFonts w:cstheme="minorHAnsi"/>
          <w:highlight w:val="green"/>
          <w:lang w:val="de-DE"/>
        </w:rPr>
        <w:t xml:space="preserve">Signal </w:t>
      </w:r>
      <w:r w:rsidRPr="003A0A66">
        <w:rPr>
          <w:rFonts w:cstheme="minorHAnsi"/>
          <w:highlight w:val="green"/>
          <w:lang w:val="de-DE"/>
        </w:rPr>
        <w:t>nur für diese Gruppe. Dies ändert das Vorwort Wettfahrtsignale.</w:t>
      </w:r>
    </w:p>
    <w:p w14:paraId="4A54B7EA" w14:textId="77777777" w:rsidR="00272892" w:rsidRPr="00B5451B" w:rsidRDefault="00272892" w:rsidP="007808E1">
      <w:pPr>
        <w:pStyle w:val="KeinLeerraum"/>
        <w:jc w:val="both"/>
        <w:rPr>
          <w:rFonts w:eastAsia="Arial" w:cstheme="minorHAnsi"/>
          <w:color w:val="231F20"/>
          <w:spacing w:val="-1"/>
          <w:lang w:val="de-DE"/>
        </w:rPr>
      </w:pPr>
    </w:p>
    <w:p w14:paraId="2F2065FF" w14:textId="32F52725" w:rsidR="00D3433F" w:rsidRPr="00B5451B" w:rsidRDefault="008A76A2" w:rsidP="007808E1">
      <w:pPr>
        <w:pStyle w:val="KeinLeerraum"/>
        <w:numPr>
          <w:ilvl w:val="0"/>
          <w:numId w:val="6"/>
        </w:numPr>
        <w:ind w:left="709" w:hanging="709"/>
        <w:jc w:val="both"/>
        <w:rPr>
          <w:rFonts w:eastAsia="Arial" w:cstheme="minorHAnsi"/>
          <w:b/>
          <w:color w:val="231F20"/>
          <w:spacing w:val="-1"/>
          <w:lang w:val="de-DE"/>
        </w:rPr>
      </w:pPr>
      <w:r w:rsidRPr="00F81B82">
        <w:rPr>
          <w:rFonts w:eastAsia="Arial" w:cstheme="minorHAnsi"/>
          <w:b/>
          <w:color w:val="231F20"/>
          <w:spacing w:val="-1"/>
          <w:lang w:val="de-DE"/>
        </w:rPr>
        <w:t>WETTFAHRTGEBIETE</w:t>
      </w:r>
    </w:p>
    <w:p w14:paraId="08F5C740" w14:textId="1F8E41AF" w:rsidR="00635DBB" w:rsidRPr="00B5451B" w:rsidRDefault="00695335" w:rsidP="007808E1">
      <w:pPr>
        <w:pStyle w:val="KeinLeerraum"/>
        <w:ind w:firstLine="708"/>
        <w:jc w:val="both"/>
        <w:rPr>
          <w:rFonts w:eastAsia="Arial" w:cstheme="minorHAnsi"/>
          <w:color w:val="231F20"/>
          <w:spacing w:val="-1"/>
          <w:lang w:val="de-DE"/>
        </w:rPr>
      </w:pPr>
      <w:r>
        <w:rPr>
          <w:rFonts w:eastAsia="Arial" w:cstheme="minorHAnsi"/>
          <w:color w:val="231F20"/>
          <w:spacing w:val="-1"/>
          <w:highlight w:val="yellow"/>
          <w:lang w:val="de-DE"/>
        </w:rPr>
        <w:t>Der Anhang</w:t>
      </w:r>
      <w:r w:rsidR="00D40B8F" w:rsidRPr="00B5451B">
        <w:rPr>
          <w:rFonts w:eastAsia="Arial" w:cstheme="minorHAnsi"/>
          <w:color w:val="231F20"/>
          <w:spacing w:val="-1"/>
          <w:highlight w:val="yellow"/>
          <w:lang w:val="de-DE"/>
        </w:rPr>
        <w:t xml:space="preserve"> „</w:t>
      </w:r>
      <w:r w:rsidR="008A76A2" w:rsidRPr="00B5451B">
        <w:rPr>
          <w:rFonts w:eastAsia="Arial" w:cstheme="minorHAnsi"/>
          <w:color w:val="231F20"/>
          <w:spacing w:val="-1"/>
          <w:highlight w:val="yellow"/>
          <w:lang w:val="de-DE"/>
        </w:rPr>
        <w:t>Wettfahrtgebiete</w:t>
      </w:r>
      <w:r w:rsidR="00D3433F" w:rsidRPr="00B5451B">
        <w:rPr>
          <w:rFonts w:eastAsia="Arial" w:cstheme="minorHAnsi"/>
          <w:color w:val="231F20"/>
          <w:spacing w:val="-1"/>
          <w:highlight w:val="yellow"/>
          <w:lang w:val="de-DE"/>
        </w:rPr>
        <w:t xml:space="preserve">” </w:t>
      </w:r>
      <w:r w:rsidR="00E82CC4" w:rsidRPr="00B5451B">
        <w:rPr>
          <w:rFonts w:eastAsia="Arial" w:cstheme="minorHAnsi"/>
          <w:color w:val="231F20"/>
          <w:spacing w:val="-1"/>
          <w:highlight w:val="yellow"/>
          <w:lang w:val="de-DE"/>
        </w:rPr>
        <w:t>zeigt die Lage</w:t>
      </w:r>
      <w:r w:rsidR="004B3967" w:rsidRPr="00B5451B">
        <w:rPr>
          <w:rFonts w:eastAsia="Arial" w:cstheme="minorHAnsi"/>
          <w:color w:val="231F20"/>
          <w:spacing w:val="-1"/>
          <w:highlight w:val="yellow"/>
          <w:lang w:val="de-DE"/>
        </w:rPr>
        <w:t xml:space="preserve"> der </w:t>
      </w:r>
      <w:r w:rsidR="008A76A2" w:rsidRPr="00B5451B">
        <w:rPr>
          <w:rFonts w:eastAsia="Arial" w:cstheme="minorHAnsi"/>
          <w:color w:val="231F20"/>
          <w:spacing w:val="-1"/>
          <w:highlight w:val="yellow"/>
          <w:lang w:val="de-DE"/>
        </w:rPr>
        <w:t>Wettfahrtgebiete</w:t>
      </w:r>
      <w:r w:rsidR="004B3967" w:rsidRPr="00B5451B">
        <w:rPr>
          <w:rFonts w:eastAsia="Arial" w:cstheme="minorHAnsi"/>
          <w:color w:val="231F20"/>
          <w:spacing w:val="-1"/>
          <w:highlight w:val="yellow"/>
          <w:lang w:val="de-DE"/>
        </w:rPr>
        <w:t>.</w:t>
      </w:r>
    </w:p>
    <w:p w14:paraId="57E98D08" w14:textId="77777777" w:rsidR="00272892" w:rsidRPr="00B5451B" w:rsidRDefault="00272892" w:rsidP="007808E1">
      <w:pPr>
        <w:pStyle w:val="KeinLeerraum"/>
        <w:jc w:val="both"/>
        <w:rPr>
          <w:rFonts w:eastAsia="Arial" w:cstheme="minorHAnsi"/>
          <w:color w:val="231F20"/>
          <w:spacing w:val="-1"/>
          <w:lang w:val="de-DE"/>
        </w:rPr>
      </w:pPr>
    </w:p>
    <w:p w14:paraId="35D4613F" w14:textId="7B0A61D0" w:rsidR="00635DBB" w:rsidRPr="00B5451B" w:rsidRDefault="008A76A2" w:rsidP="007808E1">
      <w:pPr>
        <w:pStyle w:val="KeinLeerraum"/>
        <w:numPr>
          <w:ilvl w:val="0"/>
          <w:numId w:val="6"/>
        </w:numPr>
        <w:ind w:left="709" w:hanging="709"/>
        <w:jc w:val="both"/>
        <w:rPr>
          <w:rFonts w:eastAsia="Arial" w:cstheme="minorHAnsi"/>
          <w:b/>
          <w:color w:val="231F20"/>
          <w:spacing w:val="-1"/>
          <w:lang w:val="de-DE"/>
        </w:rPr>
      </w:pPr>
      <w:r w:rsidRPr="00B5451B">
        <w:rPr>
          <w:rFonts w:eastAsia="Arial" w:cstheme="minorHAnsi"/>
          <w:b/>
          <w:color w:val="231F20"/>
          <w:spacing w:val="-1"/>
          <w:lang w:val="de-DE"/>
        </w:rPr>
        <w:t>BAHNEN</w:t>
      </w:r>
    </w:p>
    <w:p w14:paraId="2FA37299" w14:textId="5ED5CDAD" w:rsidR="00635DBB" w:rsidRPr="007440A6" w:rsidRDefault="00586AE0" w:rsidP="00071D41">
      <w:pPr>
        <w:pStyle w:val="KeinLeerraum"/>
        <w:numPr>
          <w:ilvl w:val="1"/>
          <w:numId w:val="6"/>
        </w:numPr>
        <w:ind w:left="709" w:hanging="709"/>
        <w:jc w:val="both"/>
        <w:rPr>
          <w:rFonts w:cstheme="minorHAnsi"/>
          <w:lang w:val="de-DE"/>
        </w:rPr>
      </w:pPr>
      <w:r w:rsidRPr="007440A6">
        <w:rPr>
          <w:rFonts w:cstheme="minorHAnsi"/>
          <w:lang w:val="de-DE"/>
        </w:rPr>
        <w:t>Die Zeichnungen i</w:t>
      </w:r>
      <w:r w:rsidR="00695335">
        <w:rPr>
          <w:rFonts w:cstheme="minorHAnsi"/>
          <w:lang w:val="de-DE"/>
        </w:rPr>
        <w:t>m Anhang</w:t>
      </w:r>
      <w:r w:rsidR="00343787">
        <w:rPr>
          <w:rFonts w:cstheme="minorHAnsi"/>
          <w:lang w:val="de-DE"/>
        </w:rPr>
        <w:t xml:space="preserve"> </w:t>
      </w:r>
      <w:r w:rsidR="00D40B8F" w:rsidRPr="007440A6">
        <w:rPr>
          <w:rFonts w:eastAsia="Arial" w:cstheme="minorHAnsi"/>
          <w:color w:val="231F20"/>
          <w:spacing w:val="1"/>
          <w:lang w:val="de-DE"/>
        </w:rPr>
        <w:t>„</w:t>
      </w:r>
      <w:r w:rsidR="008A76A2" w:rsidRPr="007440A6">
        <w:rPr>
          <w:rFonts w:eastAsia="Arial" w:cstheme="minorHAnsi"/>
          <w:color w:val="231F20"/>
          <w:spacing w:val="1"/>
          <w:lang w:val="de-DE"/>
        </w:rPr>
        <w:t>Bahn</w:t>
      </w:r>
      <w:r w:rsidR="00D40B8F" w:rsidRPr="007440A6">
        <w:rPr>
          <w:rFonts w:eastAsia="Arial" w:cstheme="minorHAnsi"/>
          <w:color w:val="231F20"/>
          <w:spacing w:val="1"/>
          <w:lang w:val="de-DE"/>
        </w:rPr>
        <w:t>diagramme</w:t>
      </w:r>
      <w:r w:rsidR="00635DBB" w:rsidRPr="007440A6">
        <w:rPr>
          <w:rFonts w:eastAsia="Arial" w:cstheme="minorHAnsi"/>
          <w:color w:val="231F20"/>
          <w:lang w:val="de-DE"/>
        </w:rPr>
        <w:t xml:space="preserve">” </w:t>
      </w:r>
      <w:r w:rsidR="008A76A2" w:rsidRPr="007440A6">
        <w:rPr>
          <w:rFonts w:cstheme="minorHAnsi"/>
          <w:lang w:val="de-DE"/>
        </w:rPr>
        <w:t>zeigen die Bahnen</w:t>
      </w:r>
      <w:r w:rsidR="007440A6" w:rsidRPr="007440A6">
        <w:rPr>
          <w:rFonts w:cstheme="minorHAnsi"/>
          <w:lang w:val="de-DE"/>
        </w:rPr>
        <w:t xml:space="preserve"> einschließlich der ungefähren Winkel zwischen den Schenkeln</w:t>
      </w:r>
      <w:r w:rsidR="004B3967" w:rsidRPr="007440A6">
        <w:rPr>
          <w:rFonts w:cstheme="minorHAnsi"/>
          <w:lang w:val="de-DE"/>
        </w:rPr>
        <w:t>, die Reihenfolge</w:t>
      </w:r>
      <w:r w:rsidR="009656ED">
        <w:rPr>
          <w:rFonts w:cstheme="minorHAnsi"/>
          <w:lang w:val="de-DE"/>
        </w:rPr>
        <w:t>,</w:t>
      </w:r>
      <w:r w:rsidR="004B3967" w:rsidRPr="007440A6">
        <w:rPr>
          <w:rFonts w:cstheme="minorHAnsi"/>
          <w:lang w:val="de-DE"/>
        </w:rPr>
        <w:t xml:space="preserve"> in der die Ba</w:t>
      </w:r>
      <w:r w:rsidRPr="007440A6">
        <w:rPr>
          <w:rFonts w:cstheme="minorHAnsi"/>
          <w:lang w:val="de-DE"/>
        </w:rPr>
        <w:t xml:space="preserve">hnmarken </w:t>
      </w:r>
      <w:r w:rsidR="00FB0A22">
        <w:rPr>
          <w:rFonts w:cstheme="minorHAnsi"/>
          <w:lang w:val="de-DE"/>
        </w:rPr>
        <w:t xml:space="preserve">zu runden </w:t>
      </w:r>
      <w:r w:rsidR="004B3967" w:rsidRPr="007440A6">
        <w:rPr>
          <w:rFonts w:cstheme="minorHAnsi"/>
          <w:lang w:val="de-DE"/>
        </w:rPr>
        <w:t xml:space="preserve">und die Seiten, an </w:t>
      </w:r>
      <w:r w:rsidR="000D14A0" w:rsidRPr="007440A6">
        <w:rPr>
          <w:rFonts w:cstheme="minorHAnsi"/>
          <w:lang w:val="de-DE"/>
        </w:rPr>
        <w:t>denen sie zu lassen sind.</w:t>
      </w:r>
    </w:p>
    <w:p w14:paraId="2C7020B7" w14:textId="419E8330" w:rsidR="00635DBB" w:rsidRPr="00B5451B" w:rsidRDefault="001315B3" w:rsidP="00071D41">
      <w:pPr>
        <w:pStyle w:val="KeinLeerraum"/>
        <w:numPr>
          <w:ilvl w:val="1"/>
          <w:numId w:val="6"/>
        </w:numPr>
        <w:ind w:left="709" w:hanging="709"/>
        <w:jc w:val="both"/>
        <w:rPr>
          <w:rFonts w:cstheme="minorHAnsi"/>
          <w:lang w:val="de-DE"/>
        </w:rPr>
      </w:pPr>
      <w:r w:rsidRPr="00B5451B">
        <w:rPr>
          <w:rFonts w:cstheme="minorHAnsi"/>
          <w:lang w:val="de-DE"/>
        </w:rPr>
        <w:t>Vor dem ersten Ankündigungssignal wird</w:t>
      </w:r>
      <w:r w:rsidR="008A76A2" w:rsidRPr="00B5451B">
        <w:rPr>
          <w:rFonts w:cstheme="minorHAnsi"/>
          <w:lang w:val="de-DE"/>
        </w:rPr>
        <w:t xml:space="preserve"> </w:t>
      </w:r>
      <w:r w:rsidR="00C9475D" w:rsidRPr="00B5451B">
        <w:rPr>
          <w:rFonts w:cstheme="minorHAnsi"/>
          <w:lang w:val="de-DE"/>
        </w:rPr>
        <w:t>das Wettfahrtkomitee</w:t>
      </w:r>
      <w:r w:rsidR="008A76A2" w:rsidRPr="00B5451B">
        <w:rPr>
          <w:rFonts w:cstheme="minorHAnsi"/>
          <w:lang w:val="de-DE"/>
        </w:rPr>
        <w:t xml:space="preserve"> den ungefähren Kompasskurs des ersten Bahnschenkels </w:t>
      </w:r>
      <w:r w:rsidR="008A76A2" w:rsidRPr="00570AB4">
        <w:rPr>
          <w:rFonts w:cstheme="minorHAnsi"/>
          <w:highlight w:val="yellow"/>
          <w:lang w:val="de-DE"/>
        </w:rPr>
        <w:t>und die</w:t>
      </w:r>
      <w:r w:rsidRPr="00570AB4">
        <w:rPr>
          <w:rFonts w:cstheme="minorHAnsi"/>
          <w:highlight w:val="yellow"/>
          <w:lang w:val="de-DE"/>
        </w:rPr>
        <w:t xml:space="preserve"> zu sege</w:t>
      </w:r>
      <w:r w:rsidR="00586AE0" w:rsidRPr="00570AB4">
        <w:rPr>
          <w:rFonts w:cstheme="minorHAnsi"/>
          <w:highlight w:val="yellow"/>
          <w:lang w:val="de-DE"/>
        </w:rPr>
        <w:t>lnde</w:t>
      </w:r>
      <w:r w:rsidR="005C16A3" w:rsidRPr="00570AB4">
        <w:rPr>
          <w:rFonts w:cstheme="minorHAnsi"/>
          <w:highlight w:val="yellow"/>
          <w:lang w:val="de-DE"/>
        </w:rPr>
        <w:t xml:space="preserve"> Bahn</w:t>
      </w:r>
      <w:r w:rsidR="00586AE0" w:rsidRPr="00570AB4">
        <w:rPr>
          <w:rFonts w:cstheme="minorHAnsi"/>
          <w:highlight w:val="yellow"/>
          <w:lang w:val="de-DE"/>
        </w:rPr>
        <w:t xml:space="preserve"> entsprechend des Bahn</w:t>
      </w:r>
      <w:r w:rsidRPr="00570AB4">
        <w:rPr>
          <w:rFonts w:cstheme="minorHAnsi"/>
          <w:highlight w:val="yellow"/>
          <w:lang w:val="de-DE"/>
        </w:rPr>
        <w:t>di</w:t>
      </w:r>
      <w:r w:rsidR="00586AE0" w:rsidRPr="00570AB4">
        <w:rPr>
          <w:rFonts w:cstheme="minorHAnsi"/>
          <w:highlight w:val="yellow"/>
          <w:lang w:val="de-DE"/>
        </w:rPr>
        <w:t>a</w:t>
      </w:r>
      <w:r w:rsidRPr="00570AB4">
        <w:rPr>
          <w:rFonts w:cstheme="minorHAnsi"/>
          <w:highlight w:val="yellow"/>
          <w:lang w:val="de-DE"/>
        </w:rPr>
        <w:t>gramms</w:t>
      </w:r>
      <w:r w:rsidRPr="00B5451B">
        <w:rPr>
          <w:rFonts w:cstheme="minorHAnsi"/>
          <w:lang w:val="de-DE"/>
        </w:rPr>
        <w:t xml:space="preserve"> anzeigen.</w:t>
      </w:r>
    </w:p>
    <w:p w14:paraId="64A3CABE" w14:textId="67FEE4CF" w:rsidR="00635DBB" w:rsidRPr="00B5451B" w:rsidRDefault="008A76A2" w:rsidP="00071D41">
      <w:pPr>
        <w:pStyle w:val="KeinLeerraum"/>
        <w:numPr>
          <w:ilvl w:val="1"/>
          <w:numId w:val="6"/>
        </w:numPr>
        <w:ind w:left="709" w:hanging="709"/>
        <w:jc w:val="both"/>
        <w:rPr>
          <w:rFonts w:cstheme="minorHAnsi"/>
          <w:lang w:val="de-DE"/>
        </w:rPr>
      </w:pPr>
      <w:r w:rsidRPr="00B5451B">
        <w:rPr>
          <w:rFonts w:cstheme="minorHAnsi"/>
          <w:lang w:val="de-DE"/>
        </w:rPr>
        <w:lastRenderedPageBreak/>
        <w:t>Bahn</w:t>
      </w:r>
      <w:r w:rsidR="004B3967" w:rsidRPr="00B5451B">
        <w:rPr>
          <w:rFonts w:cstheme="minorHAnsi"/>
          <w:lang w:val="de-DE"/>
        </w:rPr>
        <w:t>signale werden wie folgt gegeben:</w:t>
      </w:r>
    </w:p>
    <w:p w14:paraId="7AA5D90D" w14:textId="1CD9A59E" w:rsidR="004B3967" w:rsidRPr="00B5451B" w:rsidRDefault="008A76A2" w:rsidP="00071D41">
      <w:pPr>
        <w:pStyle w:val="KeinLeerraum"/>
        <w:numPr>
          <w:ilvl w:val="2"/>
          <w:numId w:val="6"/>
        </w:numPr>
        <w:ind w:left="709" w:hanging="709"/>
        <w:jc w:val="both"/>
        <w:rPr>
          <w:rFonts w:cstheme="minorHAnsi"/>
          <w:lang w:val="de-DE"/>
        </w:rPr>
      </w:pPr>
      <w:r w:rsidRPr="00B5451B">
        <w:rPr>
          <w:rFonts w:cstheme="minorHAnsi"/>
          <w:highlight w:val="yellow"/>
          <w:lang w:val="de-DE"/>
        </w:rPr>
        <w:t xml:space="preserve">Schwarze Tafel mit </w:t>
      </w:r>
      <w:r w:rsidR="004B3967" w:rsidRPr="00B5451B">
        <w:rPr>
          <w:rFonts w:cstheme="minorHAnsi"/>
          <w:highlight w:val="yellow"/>
          <w:lang w:val="de-DE"/>
        </w:rPr>
        <w:t xml:space="preserve">weißen </w:t>
      </w:r>
      <w:r w:rsidR="005C16A3" w:rsidRPr="00B5451B">
        <w:rPr>
          <w:rFonts w:cstheme="minorHAnsi"/>
          <w:highlight w:val="yellow"/>
          <w:lang w:val="de-DE"/>
        </w:rPr>
        <w:t>Buchstaben/</w:t>
      </w:r>
      <w:r w:rsidR="004B3967" w:rsidRPr="00B5451B">
        <w:rPr>
          <w:rFonts w:cstheme="minorHAnsi"/>
          <w:highlight w:val="yellow"/>
          <w:lang w:val="de-DE"/>
        </w:rPr>
        <w:t>Ziffer</w:t>
      </w:r>
      <w:r w:rsidRPr="00B5451B">
        <w:rPr>
          <w:rFonts w:cstheme="minorHAnsi"/>
          <w:highlight w:val="yellow"/>
          <w:lang w:val="de-DE"/>
        </w:rPr>
        <w:t>n</w:t>
      </w:r>
      <w:r w:rsidR="004B3967" w:rsidRPr="00B5451B">
        <w:rPr>
          <w:rFonts w:cstheme="minorHAnsi"/>
          <w:highlight w:val="yellow"/>
          <w:lang w:val="de-DE"/>
        </w:rPr>
        <w:t xml:space="preserve"> als </w:t>
      </w:r>
      <w:r w:rsidRPr="00B5451B">
        <w:rPr>
          <w:rFonts w:cstheme="minorHAnsi"/>
          <w:highlight w:val="yellow"/>
          <w:lang w:val="de-DE"/>
        </w:rPr>
        <w:t>Bahn</w:t>
      </w:r>
      <w:r w:rsidR="00465AEC" w:rsidRPr="00B5451B">
        <w:rPr>
          <w:rFonts w:cstheme="minorHAnsi"/>
          <w:highlight w:val="yellow"/>
          <w:lang w:val="de-DE"/>
        </w:rPr>
        <w:t xml:space="preserve">bezeichnungen: </w:t>
      </w:r>
      <w:r w:rsidR="00465AEC" w:rsidRPr="003D1287">
        <w:rPr>
          <w:rFonts w:cstheme="minorHAnsi"/>
          <w:lang w:val="de-DE"/>
        </w:rPr>
        <w:t>d</w:t>
      </w:r>
      <w:r w:rsidR="004B3967" w:rsidRPr="003D1287">
        <w:rPr>
          <w:rFonts w:cstheme="minorHAnsi"/>
          <w:lang w:val="de-DE"/>
        </w:rPr>
        <w:t>ie zu segelnde Bahn.</w:t>
      </w:r>
    </w:p>
    <w:p w14:paraId="4784B57E" w14:textId="3A491C61" w:rsidR="00635DBB" w:rsidRPr="00B5451B" w:rsidRDefault="008A76A2" w:rsidP="00071D41">
      <w:pPr>
        <w:pStyle w:val="KeinLeerraum"/>
        <w:numPr>
          <w:ilvl w:val="2"/>
          <w:numId w:val="6"/>
        </w:numPr>
        <w:ind w:left="709" w:hanging="709"/>
        <w:jc w:val="both"/>
        <w:rPr>
          <w:rFonts w:cstheme="minorHAnsi"/>
          <w:lang w:val="de-DE"/>
        </w:rPr>
      </w:pPr>
      <w:r w:rsidRPr="00B5451B">
        <w:rPr>
          <w:rFonts w:cstheme="minorHAnsi"/>
          <w:highlight w:val="yellow"/>
          <w:lang w:val="de-DE"/>
        </w:rPr>
        <w:t>Weiß</w:t>
      </w:r>
      <w:r w:rsidR="00465AEC" w:rsidRPr="00B5451B">
        <w:rPr>
          <w:rFonts w:cstheme="minorHAnsi"/>
          <w:highlight w:val="yellow"/>
          <w:lang w:val="de-DE"/>
        </w:rPr>
        <w:t>e Tafel mit schwarzen Ziffern:</w:t>
      </w:r>
      <w:r w:rsidR="00465AEC" w:rsidRPr="00F67E7C">
        <w:rPr>
          <w:rFonts w:cstheme="minorHAnsi"/>
          <w:lang w:val="de-DE"/>
        </w:rPr>
        <w:t xml:space="preserve"> d</w:t>
      </w:r>
      <w:r w:rsidRPr="00F67E7C">
        <w:rPr>
          <w:rFonts w:cstheme="minorHAnsi"/>
          <w:lang w:val="de-DE"/>
        </w:rPr>
        <w:t>er ungefähre Kompasskurs</w:t>
      </w:r>
      <w:r w:rsidR="004B3967" w:rsidRPr="00F67E7C">
        <w:rPr>
          <w:rFonts w:cstheme="minorHAnsi"/>
          <w:lang w:val="de-DE"/>
        </w:rPr>
        <w:t xml:space="preserve"> </w:t>
      </w:r>
      <w:r w:rsidR="00D10D78" w:rsidRPr="00F67E7C">
        <w:rPr>
          <w:rFonts w:cstheme="minorHAnsi"/>
          <w:lang w:val="de-DE"/>
        </w:rPr>
        <w:t>des ersten Bahnschenkels.</w:t>
      </w:r>
    </w:p>
    <w:p w14:paraId="493380A9" w14:textId="77777777" w:rsidR="004B3967" w:rsidRPr="00B5451B" w:rsidRDefault="004B3967" w:rsidP="007808E1">
      <w:pPr>
        <w:pStyle w:val="KeinLeerraum"/>
        <w:jc w:val="both"/>
        <w:rPr>
          <w:rFonts w:cstheme="minorHAnsi"/>
          <w:lang w:val="de-DE"/>
        </w:rPr>
      </w:pPr>
    </w:p>
    <w:p w14:paraId="57DB9DB9" w14:textId="22AADCC7" w:rsidR="00635DBB" w:rsidRPr="00B5451B" w:rsidRDefault="00D40B8F" w:rsidP="00071D41">
      <w:pPr>
        <w:pStyle w:val="KeinLeerraum"/>
        <w:numPr>
          <w:ilvl w:val="0"/>
          <w:numId w:val="6"/>
        </w:numPr>
        <w:ind w:left="709" w:hanging="709"/>
        <w:jc w:val="both"/>
        <w:rPr>
          <w:rFonts w:cstheme="minorHAnsi"/>
          <w:b/>
          <w:lang w:val="de-DE"/>
        </w:rPr>
      </w:pPr>
      <w:r w:rsidRPr="00B5451B">
        <w:rPr>
          <w:rFonts w:cstheme="minorHAnsi"/>
          <w:b/>
          <w:lang w:val="de-DE"/>
        </w:rPr>
        <w:t>BAHNMARKEN</w:t>
      </w:r>
    </w:p>
    <w:p w14:paraId="1F3EA33E" w14:textId="4E25722E" w:rsidR="00635DBB" w:rsidRPr="00B5451B" w:rsidRDefault="004B3967" w:rsidP="00071D41">
      <w:pPr>
        <w:pStyle w:val="KeinLeerraum"/>
        <w:numPr>
          <w:ilvl w:val="1"/>
          <w:numId w:val="6"/>
        </w:numPr>
        <w:ind w:left="709" w:hanging="709"/>
        <w:jc w:val="both"/>
        <w:rPr>
          <w:rFonts w:cstheme="minorHAnsi"/>
          <w:lang w:val="de-DE"/>
        </w:rPr>
      </w:pPr>
      <w:r w:rsidRPr="00B5451B">
        <w:rPr>
          <w:rFonts w:cstheme="minorHAnsi"/>
          <w:lang w:val="de-DE"/>
        </w:rPr>
        <w:t xml:space="preserve">Farben und Formen der </w:t>
      </w:r>
      <w:r w:rsidR="00572D25" w:rsidRPr="00B5451B">
        <w:rPr>
          <w:rFonts w:cstheme="minorHAnsi"/>
          <w:lang w:val="de-DE"/>
        </w:rPr>
        <w:t>Rundungsb</w:t>
      </w:r>
      <w:r w:rsidRPr="00B5451B">
        <w:rPr>
          <w:rFonts w:cstheme="minorHAnsi"/>
          <w:lang w:val="de-DE"/>
        </w:rPr>
        <w:t>ahnmarken</w:t>
      </w:r>
      <w:r w:rsidR="00572D25" w:rsidRPr="00B5451B">
        <w:rPr>
          <w:rFonts w:cstheme="minorHAnsi"/>
          <w:lang w:val="de-DE"/>
        </w:rPr>
        <w:t xml:space="preserve"> sind wie folgt:</w:t>
      </w:r>
    </w:p>
    <w:tbl>
      <w:tblPr>
        <w:tblW w:w="8080" w:type="dxa"/>
        <w:tblInd w:w="854" w:type="dxa"/>
        <w:tblLayout w:type="fixed"/>
        <w:tblCellMar>
          <w:left w:w="0" w:type="dxa"/>
          <w:right w:w="0" w:type="dxa"/>
        </w:tblCellMar>
        <w:tblLook w:val="01E0" w:firstRow="1" w:lastRow="1" w:firstColumn="1" w:lastColumn="1" w:noHBand="0" w:noVBand="0"/>
      </w:tblPr>
      <w:tblGrid>
        <w:gridCol w:w="3260"/>
        <w:gridCol w:w="4820"/>
      </w:tblGrid>
      <w:tr w:rsidR="00572D25" w:rsidRPr="00860CAA" w14:paraId="46D1BB4D" w14:textId="77777777" w:rsidTr="00E7396C">
        <w:trPr>
          <w:trHeight w:hRule="exact" w:val="337"/>
        </w:trPr>
        <w:tc>
          <w:tcPr>
            <w:tcW w:w="3260" w:type="dxa"/>
            <w:tcBorders>
              <w:top w:val="single" w:sz="2" w:space="0" w:color="231F20"/>
              <w:left w:val="single" w:sz="2" w:space="0" w:color="231F20"/>
              <w:bottom w:val="single" w:sz="2" w:space="0" w:color="231F20"/>
              <w:right w:val="single" w:sz="2" w:space="0" w:color="231F20"/>
            </w:tcBorders>
          </w:tcPr>
          <w:p w14:paraId="41093D9E" w14:textId="0DBF7BA5" w:rsidR="00572D25" w:rsidRPr="00860CAA" w:rsidRDefault="008E2F7B" w:rsidP="00071D41">
            <w:pPr>
              <w:spacing w:after="0" w:line="240" w:lineRule="auto"/>
              <w:ind w:left="57"/>
              <w:jc w:val="center"/>
              <w:rPr>
                <w:rFonts w:eastAsia="Arial" w:cstheme="minorHAnsi"/>
                <w:b/>
                <w:color w:val="231F20"/>
                <w:spacing w:val="-1"/>
                <w:highlight w:val="yellow"/>
                <w:lang w:val="de-DE"/>
              </w:rPr>
            </w:pPr>
            <w:r w:rsidRPr="00860CAA">
              <w:rPr>
                <w:rFonts w:eastAsia="Arial" w:cstheme="minorHAnsi"/>
                <w:b/>
                <w:color w:val="231F20"/>
                <w:spacing w:val="-1"/>
                <w:highlight w:val="yellow"/>
                <w:lang w:val="de-DE"/>
              </w:rPr>
              <w:t>Klasse</w:t>
            </w:r>
          </w:p>
        </w:tc>
        <w:tc>
          <w:tcPr>
            <w:tcW w:w="4820" w:type="dxa"/>
            <w:tcBorders>
              <w:top w:val="single" w:sz="2" w:space="0" w:color="231F20"/>
              <w:left w:val="single" w:sz="2" w:space="0" w:color="231F20"/>
              <w:bottom w:val="single" w:sz="2" w:space="0" w:color="231F20"/>
              <w:right w:val="single" w:sz="2" w:space="0" w:color="231F20"/>
            </w:tcBorders>
          </w:tcPr>
          <w:p w14:paraId="1A8DA3CD" w14:textId="77777777" w:rsidR="00572D25" w:rsidRPr="00860CAA" w:rsidRDefault="00572D25" w:rsidP="00071D41">
            <w:pPr>
              <w:spacing w:after="0" w:line="240" w:lineRule="auto"/>
              <w:ind w:left="57"/>
              <w:jc w:val="center"/>
              <w:rPr>
                <w:rFonts w:ascii="Calibri" w:eastAsia="Arial" w:hAnsi="Calibri" w:cstheme="minorHAnsi"/>
                <w:b/>
                <w:color w:val="231F20"/>
                <w:highlight w:val="yellow"/>
                <w:lang w:val="en-GB"/>
              </w:rPr>
            </w:pPr>
            <w:proofErr w:type="spellStart"/>
            <w:r w:rsidRPr="00860CAA">
              <w:rPr>
                <w:rFonts w:ascii="Calibri" w:eastAsia="Arial" w:hAnsi="Calibri" w:cstheme="minorHAnsi"/>
                <w:b/>
                <w:color w:val="231F20"/>
                <w:highlight w:val="yellow"/>
                <w:lang w:val="en-GB"/>
              </w:rPr>
              <w:t>Farbe</w:t>
            </w:r>
            <w:proofErr w:type="spellEnd"/>
            <w:r w:rsidRPr="00860CAA">
              <w:rPr>
                <w:rFonts w:ascii="Calibri" w:eastAsia="Arial" w:hAnsi="Calibri" w:cstheme="minorHAnsi"/>
                <w:b/>
                <w:color w:val="231F20"/>
                <w:highlight w:val="yellow"/>
                <w:lang w:val="en-GB"/>
              </w:rPr>
              <w:t xml:space="preserve"> und Form</w:t>
            </w:r>
          </w:p>
        </w:tc>
      </w:tr>
      <w:tr w:rsidR="00CB2998" w:rsidRPr="00860CAA" w14:paraId="61BE1465" w14:textId="77777777" w:rsidTr="00E7396C">
        <w:trPr>
          <w:trHeight w:hRule="exact" w:val="337"/>
        </w:trPr>
        <w:tc>
          <w:tcPr>
            <w:tcW w:w="3260" w:type="dxa"/>
            <w:tcBorders>
              <w:top w:val="single" w:sz="2" w:space="0" w:color="231F20"/>
              <w:left w:val="single" w:sz="2" w:space="0" w:color="231F20"/>
              <w:bottom w:val="single" w:sz="2" w:space="0" w:color="231F20"/>
              <w:right w:val="single" w:sz="2" w:space="0" w:color="231F20"/>
            </w:tcBorders>
          </w:tcPr>
          <w:p w14:paraId="770B4BEA" w14:textId="77777777" w:rsidR="00CB2998" w:rsidRPr="00860CAA" w:rsidRDefault="00A613A9" w:rsidP="00071D41">
            <w:pPr>
              <w:spacing w:after="0" w:line="240" w:lineRule="auto"/>
              <w:ind w:left="57"/>
              <w:jc w:val="both"/>
              <w:rPr>
                <w:rFonts w:eastAsia="Arial" w:cstheme="minorHAnsi"/>
                <w:highlight w:val="yellow"/>
                <w:lang w:val="en-GB"/>
              </w:rPr>
            </w:pPr>
            <w:proofErr w:type="spellStart"/>
            <w:r w:rsidRPr="00860CAA">
              <w:rPr>
                <w:rFonts w:eastAsia="Arial" w:cstheme="minorHAnsi"/>
                <w:color w:val="231F20"/>
                <w:spacing w:val="-1"/>
                <w:highlight w:val="yellow"/>
                <w:lang w:val="en-GB"/>
              </w:rPr>
              <w:t>Klasse</w:t>
            </w:r>
            <w:proofErr w:type="spellEnd"/>
            <w:r w:rsidRPr="00860CAA">
              <w:rPr>
                <w:rFonts w:eastAsia="Arial" w:cstheme="minorHAnsi"/>
                <w:color w:val="231F20"/>
                <w:spacing w:val="-1"/>
                <w:highlight w:val="yellow"/>
                <w:lang w:val="en-GB"/>
              </w:rPr>
              <w:t xml:space="preserve"> A</w:t>
            </w:r>
          </w:p>
        </w:tc>
        <w:tc>
          <w:tcPr>
            <w:tcW w:w="4820" w:type="dxa"/>
            <w:tcBorders>
              <w:top w:val="single" w:sz="2" w:space="0" w:color="231F20"/>
              <w:left w:val="single" w:sz="2" w:space="0" w:color="231F20"/>
              <w:bottom w:val="single" w:sz="2" w:space="0" w:color="231F20"/>
              <w:right w:val="single" w:sz="2" w:space="0" w:color="231F20"/>
            </w:tcBorders>
          </w:tcPr>
          <w:p w14:paraId="076C5323" w14:textId="77777777" w:rsidR="00CB2998" w:rsidRPr="00860CAA" w:rsidRDefault="00CB2998" w:rsidP="00071D41">
            <w:pPr>
              <w:spacing w:after="0" w:line="240" w:lineRule="auto"/>
              <w:ind w:left="57"/>
              <w:jc w:val="both"/>
              <w:rPr>
                <w:rFonts w:eastAsia="Arial" w:cstheme="minorHAnsi"/>
                <w:highlight w:val="yellow"/>
                <w:lang w:val="en-GB"/>
              </w:rPr>
            </w:pPr>
            <w:proofErr w:type="spellStart"/>
            <w:r w:rsidRPr="00860CAA">
              <w:rPr>
                <w:rFonts w:eastAsia="Arial" w:cstheme="minorHAnsi"/>
                <w:highlight w:val="yellow"/>
                <w:lang w:val="en-GB"/>
              </w:rPr>
              <w:t>Gelbe</w:t>
            </w:r>
            <w:proofErr w:type="spellEnd"/>
            <w:r w:rsidRPr="00860CAA">
              <w:rPr>
                <w:rFonts w:eastAsia="Arial" w:cstheme="minorHAnsi"/>
                <w:highlight w:val="yellow"/>
                <w:lang w:val="en-GB"/>
              </w:rPr>
              <w:t xml:space="preserve"> </w:t>
            </w:r>
            <w:r w:rsidRPr="00860CAA">
              <w:rPr>
                <w:rFonts w:eastAsia="Arial" w:cstheme="minorHAnsi"/>
                <w:highlight w:val="yellow"/>
                <w:lang w:val="de-DE"/>
              </w:rPr>
              <w:t>Zylinder</w:t>
            </w:r>
            <w:r w:rsidRPr="00860CAA">
              <w:rPr>
                <w:rFonts w:eastAsia="Arial" w:cstheme="minorHAnsi"/>
                <w:highlight w:val="yellow"/>
                <w:lang w:val="en-GB"/>
              </w:rPr>
              <w:t xml:space="preserve"> </w:t>
            </w:r>
          </w:p>
        </w:tc>
      </w:tr>
      <w:tr w:rsidR="00CB2998" w:rsidRPr="00B5451B" w14:paraId="7EE0F494" w14:textId="77777777" w:rsidTr="00E7396C">
        <w:trPr>
          <w:trHeight w:hRule="exact" w:val="337"/>
        </w:trPr>
        <w:tc>
          <w:tcPr>
            <w:tcW w:w="3260" w:type="dxa"/>
            <w:tcBorders>
              <w:top w:val="single" w:sz="2" w:space="0" w:color="231F20"/>
              <w:left w:val="single" w:sz="2" w:space="0" w:color="231F20"/>
              <w:bottom w:val="single" w:sz="2" w:space="0" w:color="231F20"/>
              <w:right w:val="single" w:sz="2" w:space="0" w:color="231F20"/>
            </w:tcBorders>
          </w:tcPr>
          <w:p w14:paraId="542146C0" w14:textId="77777777" w:rsidR="00CB2998" w:rsidRPr="00860CAA" w:rsidRDefault="00A613A9" w:rsidP="00071D41">
            <w:pPr>
              <w:spacing w:after="0" w:line="240" w:lineRule="auto"/>
              <w:ind w:left="57"/>
              <w:jc w:val="both"/>
              <w:rPr>
                <w:rFonts w:eastAsia="Arial" w:cstheme="minorHAnsi"/>
                <w:highlight w:val="yellow"/>
                <w:lang w:val="en-GB"/>
              </w:rPr>
            </w:pPr>
            <w:proofErr w:type="spellStart"/>
            <w:r w:rsidRPr="00860CAA">
              <w:rPr>
                <w:rFonts w:eastAsia="Arial" w:cstheme="minorHAnsi"/>
                <w:color w:val="231F20"/>
                <w:spacing w:val="-1"/>
                <w:highlight w:val="yellow"/>
                <w:lang w:val="en-GB"/>
              </w:rPr>
              <w:t>Klasse</w:t>
            </w:r>
            <w:proofErr w:type="spellEnd"/>
            <w:r w:rsidRPr="00860CAA">
              <w:rPr>
                <w:rFonts w:eastAsia="Arial" w:cstheme="minorHAnsi"/>
                <w:color w:val="231F20"/>
                <w:spacing w:val="-1"/>
                <w:highlight w:val="yellow"/>
                <w:lang w:val="en-GB"/>
              </w:rPr>
              <w:t xml:space="preserve"> B</w:t>
            </w:r>
          </w:p>
        </w:tc>
        <w:tc>
          <w:tcPr>
            <w:tcW w:w="4820" w:type="dxa"/>
            <w:tcBorders>
              <w:top w:val="single" w:sz="2" w:space="0" w:color="231F20"/>
              <w:left w:val="single" w:sz="2" w:space="0" w:color="231F20"/>
              <w:bottom w:val="single" w:sz="2" w:space="0" w:color="231F20"/>
              <w:right w:val="single" w:sz="2" w:space="0" w:color="231F20"/>
            </w:tcBorders>
          </w:tcPr>
          <w:p w14:paraId="1BA40859" w14:textId="77777777" w:rsidR="00CB2998" w:rsidRPr="00B5451B" w:rsidRDefault="00CB2998" w:rsidP="00071D41">
            <w:pPr>
              <w:spacing w:after="0" w:line="240" w:lineRule="auto"/>
              <w:ind w:left="57"/>
              <w:jc w:val="both"/>
              <w:rPr>
                <w:rFonts w:eastAsia="Arial" w:cstheme="minorHAnsi"/>
                <w:lang w:val="en-GB"/>
              </w:rPr>
            </w:pPr>
            <w:r w:rsidRPr="00860CAA">
              <w:rPr>
                <w:rFonts w:eastAsia="Arial" w:cstheme="minorHAnsi"/>
                <w:highlight w:val="yellow"/>
                <w:lang w:val="en-GB"/>
              </w:rPr>
              <w:t xml:space="preserve">Orange </w:t>
            </w:r>
            <w:r w:rsidRPr="00860CAA">
              <w:rPr>
                <w:rFonts w:eastAsia="Arial" w:cstheme="minorHAnsi"/>
                <w:highlight w:val="yellow"/>
                <w:lang w:val="de-DE"/>
              </w:rPr>
              <w:t>Zylinder</w:t>
            </w:r>
          </w:p>
        </w:tc>
      </w:tr>
    </w:tbl>
    <w:p w14:paraId="1713BF17" w14:textId="0FB267B6" w:rsidR="00572D25" w:rsidRPr="00E7396C" w:rsidRDefault="00572D25" w:rsidP="009C1A3E">
      <w:pPr>
        <w:pStyle w:val="Listenabsatz"/>
        <w:numPr>
          <w:ilvl w:val="1"/>
          <w:numId w:val="6"/>
        </w:numPr>
        <w:spacing w:before="60" w:after="0" w:line="240" w:lineRule="auto"/>
        <w:ind w:left="709" w:hanging="709"/>
        <w:contextualSpacing w:val="0"/>
        <w:jc w:val="both"/>
        <w:rPr>
          <w:rFonts w:eastAsia="Arial" w:cstheme="minorHAnsi"/>
          <w:color w:val="231F20"/>
          <w:spacing w:val="-1"/>
          <w:lang w:val="de-DE"/>
        </w:rPr>
      </w:pPr>
      <w:r w:rsidRPr="00001C1B">
        <w:rPr>
          <w:rFonts w:cstheme="minorHAnsi"/>
          <w:highlight w:val="yellow"/>
          <w:lang w:val="de-DE"/>
        </w:rPr>
        <w:t xml:space="preserve">Eine neue Bahnmarke, wie unter </w:t>
      </w:r>
      <w:r w:rsidR="009F3FE6">
        <w:rPr>
          <w:rFonts w:cstheme="minorHAnsi"/>
          <w:highlight w:val="yellow"/>
          <w:lang w:val="de-DE"/>
        </w:rPr>
        <w:t>Ziffer</w:t>
      </w:r>
      <w:r w:rsidRPr="00001C1B">
        <w:rPr>
          <w:rFonts w:cstheme="minorHAnsi"/>
          <w:highlight w:val="yellow"/>
          <w:lang w:val="de-DE"/>
        </w:rPr>
        <w:t xml:space="preserve"> 1</w:t>
      </w:r>
      <w:r w:rsidR="00B65C7F">
        <w:rPr>
          <w:rFonts w:cstheme="minorHAnsi"/>
          <w:highlight w:val="yellow"/>
          <w:lang w:val="de-DE"/>
        </w:rPr>
        <w:t>3</w:t>
      </w:r>
      <w:r w:rsidRPr="00001C1B">
        <w:rPr>
          <w:rFonts w:cstheme="minorHAnsi"/>
          <w:highlight w:val="yellow"/>
          <w:lang w:val="de-DE"/>
        </w:rPr>
        <w:t>.</w:t>
      </w:r>
      <w:r w:rsidR="00B65C7F">
        <w:rPr>
          <w:rFonts w:cstheme="minorHAnsi"/>
          <w:highlight w:val="yellow"/>
          <w:lang w:val="de-DE"/>
        </w:rPr>
        <w:t>2</w:t>
      </w:r>
      <w:r w:rsidRPr="00001C1B">
        <w:rPr>
          <w:rFonts w:cstheme="minorHAnsi"/>
          <w:highlight w:val="yellow"/>
          <w:lang w:val="de-DE"/>
        </w:rPr>
        <w:t xml:space="preserve"> beschrieben, wird in derselben Farbe und Form, wie angegeben, ersetzt, allerdings mit einer schwarzen Banderole markiert.</w:t>
      </w:r>
    </w:p>
    <w:p w14:paraId="6B96896E" w14:textId="01AEAF7D" w:rsidR="00635DBB" w:rsidRPr="00E7396C" w:rsidRDefault="005F5860" w:rsidP="0069363B">
      <w:pPr>
        <w:pStyle w:val="Listenabsatz"/>
        <w:numPr>
          <w:ilvl w:val="1"/>
          <w:numId w:val="6"/>
        </w:numPr>
        <w:spacing w:after="0" w:line="240" w:lineRule="auto"/>
        <w:ind w:left="709" w:hanging="709"/>
        <w:contextualSpacing w:val="0"/>
        <w:jc w:val="both"/>
        <w:rPr>
          <w:rFonts w:eastAsia="Arial" w:cstheme="minorHAnsi"/>
          <w:lang w:val="de-DE"/>
        </w:rPr>
      </w:pPr>
      <w:r w:rsidRPr="00E7396C">
        <w:rPr>
          <w:rFonts w:eastAsia="Arial" w:cstheme="minorHAnsi"/>
          <w:color w:val="231F20"/>
          <w:spacing w:val="-1"/>
          <w:lang w:val="de-DE"/>
        </w:rPr>
        <w:t>Ablaufb</w:t>
      </w:r>
      <w:r w:rsidR="004B3967" w:rsidRPr="00E7396C">
        <w:rPr>
          <w:rFonts w:eastAsia="Arial" w:cstheme="minorHAnsi"/>
          <w:color w:val="231F20"/>
          <w:spacing w:val="-1"/>
          <w:lang w:val="de-DE"/>
        </w:rPr>
        <w:t xml:space="preserve">ahnmarken, falls zutreffend, sind </w:t>
      </w:r>
      <w:proofErr w:type="spellStart"/>
      <w:r w:rsidR="004B3967" w:rsidRPr="00E7396C">
        <w:rPr>
          <w:rFonts w:eastAsia="Arial" w:cstheme="minorHAnsi"/>
          <w:color w:val="231F20"/>
          <w:spacing w:val="-1"/>
          <w:highlight w:val="yellow"/>
          <w:lang w:val="de-DE"/>
        </w:rPr>
        <w:t>Spierentonnen</w:t>
      </w:r>
      <w:proofErr w:type="spellEnd"/>
      <w:r w:rsidR="004B3967" w:rsidRPr="00E7396C">
        <w:rPr>
          <w:rFonts w:eastAsia="Arial" w:cstheme="minorHAnsi"/>
          <w:color w:val="231F20"/>
          <w:spacing w:val="-1"/>
          <w:highlight w:val="yellow"/>
          <w:lang w:val="de-DE"/>
        </w:rPr>
        <w:t xml:space="preserve"> mit gelber Flagge.</w:t>
      </w:r>
    </w:p>
    <w:p w14:paraId="09232405" w14:textId="3A85982D" w:rsidR="00C67D47" w:rsidRPr="00E7396C" w:rsidRDefault="00FB743A" w:rsidP="0069363B">
      <w:pPr>
        <w:pStyle w:val="Listenabsatz"/>
        <w:numPr>
          <w:ilvl w:val="1"/>
          <w:numId w:val="6"/>
        </w:numPr>
        <w:spacing w:after="0" w:line="240" w:lineRule="auto"/>
        <w:ind w:left="709" w:hanging="709"/>
        <w:contextualSpacing w:val="0"/>
        <w:jc w:val="both"/>
        <w:rPr>
          <w:rFonts w:eastAsia="Arial" w:cstheme="minorHAnsi"/>
          <w:color w:val="231F20"/>
          <w:spacing w:val="-1"/>
          <w:w w:val="101"/>
          <w:lang w:val="de-DE"/>
        </w:rPr>
      </w:pPr>
      <w:r w:rsidRPr="00E7396C">
        <w:rPr>
          <w:rFonts w:eastAsia="Arial" w:cstheme="minorHAnsi"/>
          <w:color w:val="231F20"/>
          <w:lang w:val="de-DE"/>
        </w:rPr>
        <w:t>Start- und Zielbahnmarken sind</w:t>
      </w:r>
      <w:r w:rsidR="009B2BAD" w:rsidRPr="00E7396C">
        <w:rPr>
          <w:rFonts w:eastAsia="Arial" w:cstheme="minorHAnsi"/>
          <w:color w:val="231F20"/>
          <w:lang w:val="de-DE"/>
        </w:rPr>
        <w:t xml:space="preserve"> Boot</w:t>
      </w:r>
      <w:r w:rsidRPr="00E7396C">
        <w:rPr>
          <w:rFonts w:eastAsia="Arial" w:cstheme="minorHAnsi"/>
          <w:color w:val="231F20"/>
          <w:lang w:val="de-DE"/>
        </w:rPr>
        <w:t>e</w:t>
      </w:r>
      <w:r w:rsidR="009B2BAD" w:rsidRPr="00E7396C">
        <w:rPr>
          <w:rFonts w:eastAsia="Arial" w:cstheme="minorHAnsi"/>
          <w:color w:val="231F20"/>
          <w:lang w:val="de-DE"/>
        </w:rPr>
        <w:t xml:space="preserve"> </w:t>
      </w:r>
      <w:r w:rsidR="00C9475D" w:rsidRPr="00E7396C">
        <w:rPr>
          <w:rFonts w:eastAsia="Arial" w:cstheme="minorHAnsi"/>
          <w:color w:val="231F20"/>
          <w:lang w:val="de-DE"/>
        </w:rPr>
        <w:t>des Wettfahrtkomitees</w:t>
      </w:r>
      <w:r w:rsidR="009B2BAD" w:rsidRPr="00E7396C">
        <w:rPr>
          <w:rFonts w:eastAsia="Arial" w:cstheme="minorHAnsi"/>
          <w:color w:val="231F20"/>
          <w:lang w:val="de-DE"/>
        </w:rPr>
        <w:t xml:space="preserve"> oder </w:t>
      </w:r>
      <w:proofErr w:type="spellStart"/>
      <w:r w:rsidR="009B2BAD" w:rsidRPr="00103A70">
        <w:rPr>
          <w:rFonts w:eastAsia="Arial" w:cstheme="minorHAnsi"/>
          <w:color w:val="231F20"/>
          <w:highlight w:val="yellow"/>
          <w:lang w:val="de-DE"/>
        </w:rPr>
        <w:t>Spierentonne</w:t>
      </w:r>
      <w:r w:rsidRPr="00103A70">
        <w:rPr>
          <w:rFonts w:eastAsia="Arial" w:cstheme="minorHAnsi"/>
          <w:color w:val="231F20"/>
          <w:highlight w:val="yellow"/>
          <w:lang w:val="de-DE"/>
        </w:rPr>
        <w:t>n</w:t>
      </w:r>
      <w:proofErr w:type="spellEnd"/>
      <w:r w:rsidR="009B2BAD" w:rsidRPr="00E7396C">
        <w:rPr>
          <w:rFonts w:eastAsia="Arial" w:cstheme="minorHAnsi"/>
          <w:color w:val="231F20"/>
          <w:lang w:val="de-DE"/>
        </w:rPr>
        <w:t xml:space="preserve"> mit </w:t>
      </w:r>
      <w:r w:rsidR="003E7DE0" w:rsidRPr="00E7396C">
        <w:rPr>
          <w:rFonts w:eastAsia="Arial" w:cstheme="minorHAnsi"/>
          <w:color w:val="231F20"/>
          <w:lang w:val="de-DE"/>
        </w:rPr>
        <w:t>o</w:t>
      </w:r>
      <w:r w:rsidRPr="00E7396C">
        <w:rPr>
          <w:rFonts w:cstheme="minorHAnsi"/>
          <w:lang w:val="de-DE"/>
        </w:rPr>
        <w:t>rangefarbenen</w:t>
      </w:r>
      <w:r w:rsidR="003E7DE0" w:rsidRPr="00E7396C">
        <w:rPr>
          <w:rFonts w:cstheme="minorHAnsi"/>
          <w:lang w:val="de-DE"/>
        </w:rPr>
        <w:t xml:space="preserve"> </w:t>
      </w:r>
      <w:r w:rsidRPr="00E7396C">
        <w:rPr>
          <w:rFonts w:eastAsia="Arial" w:cstheme="minorHAnsi"/>
          <w:color w:val="231F20"/>
          <w:lang w:val="de-DE"/>
        </w:rPr>
        <w:t>Flaggen</w:t>
      </w:r>
      <w:r w:rsidR="009B2BAD" w:rsidRPr="00E7396C">
        <w:rPr>
          <w:rFonts w:eastAsia="Arial" w:cstheme="minorHAnsi"/>
          <w:color w:val="231F20"/>
          <w:lang w:val="de-DE"/>
        </w:rPr>
        <w:t>.</w:t>
      </w:r>
    </w:p>
    <w:p w14:paraId="24298C64" w14:textId="3CC01B9C" w:rsidR="00635DBB" w:rsidRPr="000E1F60" w:rsidRDefault="009B2BAD" w:rsidP="0069363B">
      <w:pPr>
        <w:pStyle w:val="KeinLeerraum"/>
        <w:numPr>
          <w:ilvl w:val="1"/>
          <w:numId w:val="6"/>
        </w:numPr>
        <w:ind w:left="709" w:hanging="709"/>
        <w:jc w:val="both"/>
        <w:rPr>
          <w:rFonts w:eastAsia="Arial" w:cstheme="minorHAnsi"/>
          <w:color w:val="231F20"/>
          <w:spacing w:val="-1"/>
          <w:w w:val="104"/>
          <w:lang w:val="de-DE"/>
        </w:rPr>
      </w:pPr>
      <w:r w:rsidRPr="00EF5E6E">
        <w:rPr>
          <w:rFonts w:eastAsia="Arial" w:cstheme="minorHAnsi"/>
          <w:color w:val="231F20"/>
          <w:spacing w:val="-1"/>
          <w:lang w:val="de-DE"/>
        </w:rPr>
        <w:t>Wenn eine Lee-Bahnmark</w:t>
      </w:r>
      <w:r w:rsidR="008A76A2" w:rsidRPr="00EF5E6E">
        <w:rPr>
          <w:rFonts w:eastAsia="Arial" w:cstheme="minorHAnsi"/>
          <w:color w:val="231F20"/>
          <w:spacing w:val="-1"/>
          <w:lang w:val="de-DE"/>
        </w:rPr>
        <w:t xml:space="preserve">e als </w:t>
      </w:r>
      <w:r w:rsidR="00572D25" w:rsidRPr="00EF5E6E">
        <w:rPr>
          <w:rFonts w:eastAsia="Arial" w:cstheme="minorHAnsi"/>
          <w:color w:val="231F20"/>
          <w:spacing w:val="-1"/>
          <w:lang w:val="de-DE"/>
        </w:rPr>
        <w:t>Tor</w:t>
      </w:r>
      <w:r w:rsidR="008A76A2" w:rsidRPr="00EF5E6E">
        <w:rPr>
          <w:rFonts w:eastAsia="Arial" w:cstheme="minorHAnsi"/>
          <w:color w:val="231F20"/>
          <w:spacing w:val="-1"/>
          <w:lang w:val="de-DE"/>
        </w:rPr>
        <w:t xml:space="preserve"> ausgewiesen ist, kann</w:t>
      </w:r>
      <w:r w:rsidRPr="00EF5E6E">
        <w:rPr>
          <w:rFonts w:eastAsia="Arial" w:cstheme="minorHAnsi"/>
          <w:color w:val="231F20"/>
          <w:spacing w:val="-1"/>
          <w:lang w:val="de-DE"/>
        </w:rPr>
        <w:t xml:space="preserve"> das </w:t>
      </w:r>
      <w:r w:rsidR="00572D25" w:rsidRPr="00EF5E6E">
        <w:rPr>
          <w:rFonts w:eastAsia="Arial" w:cstheme="minorHAnsi"/>
          <w:color w:val="231F20"/>
          <w:spacing w:val="-1"/>
          <w:lang w:val="de-DE"/>
        </w:rPr>
        <w:t>Tor</w:t>
      </w:r>
      <w:r w:rsidRPr="00EF5E6E">
        <w:rPr>
          <w:rFonts w:eastAsia="Arial" w:cstheme="minorHAnsi"/>
          <w:color w:val="231F20"/>
          <w:spacing w:val="-1"/>
          <w:lang w:val="de-DE"/>
        </w:rPr>
        <w:t xml:space="preserve"> durch eine einzelne Bahnmarke ersetzt werden. Diese i</w:t>
      </w:r>
      <w:r w:rsidR="003E7DE0" w:rsidRPr="00EF5E6E">
        <w:rPr>
          <w:rFonts w:eastAsia="Arial" w:cstheme="minorHAnsi"/>
          <w:color w:val="231F20"/>
          <w:spacing w:val="-1"/>
          <w:lang w:val="de-DE"/>
        </w:rPr>
        <w:t>st dann an B</w:t>
      </w:r>
      <w:r w:rsidRPr="00EF5E6E">
        <w:rPr>
          <w:rFonts w:eastAsia="Arial" w:cstheme="minorHAnsi"/>
          <w:color w:val="231F20"/>
          <w:spacing w:val="-1"/>
          <w:lang w:val="de-DE"/>
        </w:rPr>
        <w:t xml:space="preserve">ackbord zu </w:t>
      </w:r>
      <w:r w:rsidR="008A76A2" w:rsidRPr="00EF5E6E">
        <w:rPr>
          <w:rFonts w:eastAsia="Arial" w:cstheme="minorHAnsi"/>
          <w:color w:val="231F20"/>
          <w:spacing w:val="-1"/>
          <w:lang w:val="de-DE"/>
        </w:rPr>
        <w:t>lassen</w:t>
      </w:r>
      <w:r w:rsidRPr="00EF5E6E">
        <w:rPr>
          <w:rFonts w:eastAsia="Arial" w:cstheme="minorHAnsi"/>
          <w:color w:val="231F20"/>
          <w:spacing w:val="-1"/>
          <w:lang w:val="de-DE"/>
        </w:rPr>
        <w:t>.</w:t>
      </w:r>
    </w:p>
    <w:p w14:paraId="30EFFB6D" w14:textId="77777777" w:rsidR="000E1F60" w:rsidRPr="000E1F60" w:rsidRDefault="000E1F60" w:rsidP="0069363B">
      <w:pPr>
        <w:pStyle w:val="KeinLeerraum"/>
        <w:ind w:left="709"/>
        <w:jc w:val="both"/>
        <w:rPr>
          <w:rFonts w:eastAsia="Arial" w:cstheme="minorHAnsi"/>
          <w:color w:val="231F20"/>
          <w:spacing w:val="-1"/>
          <w:w w:val="104"/>
          <w:lang w:val="de-DE"/>
        </w:rPr>
      </w:pPr>
    </w:p>
    <w:p w14:paraId="58404449" w14:textId="25482889" w:rsidR="000E1F60" w:rsidRPr="00B04079" w:rsidRDefault="00B04079" w:rsidP="0069363B">
      <w:pPr>
        <w:pStyle w:val="KeinLeerraum"/>
        <w:numPr>
          <w:ilvl w:val="0"/>
          <w:numId w:val="6"/>
        </w:numPr>
        <w:ind w:left="709" w:hanging="709"/>
        <w:jc w:val="both"/>
        <w:rPr>
          <w:rFonts w:eastAsia="Arial" w:cstheme="minorHAnsi"/>
          <w:b/>
          <w:color w:val="231F20"/>
          <w:spacing w:val="-1"/>
          <w:w w:val="104"/>
          <w:lang w:val="de-DE"/>
        </w:rPr>
      </w:pPr>
      <w:r w:rsidRPr="00B04079">
        <w:rPr>
          <w:rFonts w:eastAsia="Arial" w:cstheme="minorHAnsi"/>
          <w:b/>
          <w:color w:val="231F20"/>
          <w:spacing w:val="-1"/>
          <w:w w:val="104"/>
          <w:lang w:val="de-DE"/>
        </w:rPr>
        <w:t>GEBIETE, DIE HINDERNISSE SIND</w:t>
      </w:r>
    </w:p>
    <w:p w14:paraId="0C0A3728" w14:textId="05948B2A" w:rsidR="000E1F60" w:rsidRPr="00EF5E6E" w:rsidRDefault="000E1F60" w:rsidP="0069363B">
      <w:pPr>
        <w:pStyle w:val="KeinLeerraum"/>
        <w:ind w:left="709"/>
        <w:jc w:val="both"/>
        <w:rPr>
          <w:rFonts w:eastAsia="Arial" w:cstheme="minorHAnsi"/>
          <w:color w:val="231F20"/>
          <w:spacing w:val="-1"/>
          <w:w w:val="104"/>
          <w:lang w:val="de-DE"/>
        </w:rPr>
      </w:pPr>
      <w:r w:rsidRPr="00B04079">
        <w:rPr>
          <w:rFonts w:eastAsia="Arial" w:cstheme="minorHAnsi"/>
          <w:color w:val="231F20"/>
          <w:spacing w:val="-1"/>
          <w:w w:val="104"/>
          <w:highlight w:val="yellow"/>
          <w:lang w:val="de-DE"/>
        </w:rPr>
        <w:t>Die folgenden Gebiete sind als Hindernisse gekennzeichnet:</w:t>
      </w:r>
      <w:r w:rsidR="00B04079" w:rsidRPr="00B04079">
        <w:rPr>
          <w:rFonts w:eastAsia="Arial" w:cstheme="minorHAnsi"/>
          <w:color w:val="231F20"/>
          <w:spacing w:val="-1"/>
          <w:w w:val="104"/>
          <w:highlight w:val="yellow"/>
          <w:lang w:val="de-DE"/>
        </w:rPr>
        <w:t xml:space="preserve"> …</w:t>
      </w:r>
    </w:p>
    <w:p w14:paraId="71B6F9BF" w14:textId="77777777" w:rsidR="009128E6" w:rsidRPr="00B5451B" w:rsidRDefault="009128E6" w:rsidP="0069363B">
      <w:pPr>
        <w:pStyle w:val="KeinLeerraum"/>
        <w:jc w:val="both"/>
        <w:rPr>
          <w:rFonts w:eastAsia="Arial" w:cstheme="minorHAnsi"/>
          <w:color w:val="231F20"/>
          <w:spacing w:val="-1"/>
          <w:w w:val="104"/>
          <w:lang w:val="de-DE"/>
        </w:rPr>
      </w:pPr>
    </w:p>
    <w:p w14:paraId="15FB4654" w14:textId="35D6276E" w:rsidR="00C67D47" w:rsidRPr="00B5451B" w:rsidRDefault="00C67D47" w:rsidP="0069363B">
      <w:pPr>
        <w:pStyle w:val="KeinLeerraum"/>
        <w:numPr>
          <w:ilvl w:val="0"/>
          <w:numId w:val="6"/>
        </w:numPr>
        <w:ind w:left="709" w:hanging="709"/>
        <w:jc w:val="both"/>
        <w:rPr>
          <w:rFonts w:eastAsia="Arial" w:cstheme="minorHAnsi"/>
          <w:b/>
          <w:color w:val="231F20"/>
          <w:spacing w:val="-1"/>
          <w:w w:val="104"/>
          <w:lang w:val="de-DE"/>
        </w:rPr>
      </w:pPr>
      <w:r w:rsidRPr="00B5451B">
        <w:rPr>
          <w:rFonts w:eastAsia="Arial" w:cstheme="minorHAnsi"/>
          <w:b/>
          <w:color w:val="231F20"/>
          <w:spacing w:val="-1"/>
          <w:w w:val="104"/>
          <w:lang w:val="de-DE"/>
        </w:rPr>
        <w:t>START</w:t>
      </w:r>
    </w:p>
    <w:p w14:paraId="63C5C5DA" w14:textId="2A8CDAAB" w:rsidR="00C67D47" w:rsidRDefault="003E7DE0" w:rsidP="0069363B">
      <w:pPr>
        <w:pStyle w:val="KeinLeerraum"/>
        <w:numPr>
          <w:ilvl w:val="1"/>
          <w:numId w:val="6"/>
        </w:numPr>
        <w:ind w:left="709" w:hanging="709"/>
        <w:jc w:val="both"/>
        <w:rPr>
          <w:rFonts w:cstheme="minorHAnsi"/>
          <w:lang w:val="de-DE"/>
        </w:rPr>
      </w:pPr>
      <w:r w:rsidRPr="00B5451B">
        <w:rPr>
          <w:rFonts w:cstheme="minorHAnsi"/>
          <w:lang w:val="de-DE"/>
        </w:rPr>
        <w:t xml:space="preserve">Die Startlinie </w:t>
      </w:r>
      <w:r w:rsidR="00FB743A" w:rsidRPr="00B5451B">
        <w:rPr>
          <w:rFonts w:cstheme="minorHAnsi"/>
          <w:lang w:val="de-DE"/>
        </w:rPr>
        <w:t>befindet sich</w:t>
      </w:r>
      <w:r w:rsidRPr="00B5451B">
        <w:rPr>
          <w:rFonts w:cstheme="minorHAnsi"/>
          <w:lang w:val="de-DE"/>
        </w:rPr>
        <w:t xml:space="preserve"> zwischen den </w:t>
      </w:r>
      <w:r w:rsidR="005F5860" w:rsidRPr="00B5451B">
        <w:rPr>
          <w:rFonts w:cstheme="minorHAnsi"/>
          <w:lang w:val="de-DE"/>
        </w:rPr>
        <w:t>Flaggenstöcken mit</w:t>
      </w:r>
      <w:r w:rsidR="0075797D" w:rsidRPr="00B5451B">
        <w:rPr>
          <w:rFonts w:cstheme="minorHAnsi"/>
          <w:lang w:val="de-DE"/>
        </w:rPr>
        <w:t xml:space="preserve"> </w:t>
      </w:r>
      <w:r w:rsidRPr="00B5451B">
        <w:rPr>
          <w:rFonts w:cstheme="minorHAnsi"/>
          <w:lang w:val="de-DE"/>
        </w:rPr>
        <w:t>orangefarbenen Flaggen auf</w:t>
      </w:r>
      <w:r w:rsidR="0075797D" w:rsidRPr="00B5451B">
        <w:rPr>
          <w:rFonts w:cstheme="minorHAnsi"/>
          <w:lang w:val="de-DE"/>
        </w:rPr>
        <w:t xml:space="preserve"> den </w:t>
      </w:r>
      <w:r w:rsidR="00FB743A" w:rsidRPr="00B5451B">
        <w:rPr>
          <w:rFonts w:cstheme="minorHAnsi"/>
          <w:lang w:val="de-DE"/>
        </w:rPr>
        <w:t>Startbahnmarken</w:t>
      </w:r>
      <w:r w:rsidRPr="00B5451B">
        <w:rPr>
          <w:rFonts w:cstheme="minorHAnsi"/>
          <w:lang w:val="de-DE"/>
        </w:rPr>
        <w:t>.</w:t>
      </w:r>
    </w:p>
    <w:p w14:paraId="1AFEC560" w14:textId="2C2DECD6" w:rsidR="007808E1" w:rsidRPr="007808E1" w:rsidRDefault="007808E1" w:rsidP="0069363B">
      <w:pPr>
        <w:pStyle w:val="KeinLeerraum"/>
        <w:numPr>
          <w:ilvl w:val="1"/>
          <w:numId w:val="6"/>
        </w:numPr>
        <w:tabs>
          <w:tab w:val="left" w:pos="0"/>
        </w:tabs>
        <w:ind w:left="709" w:hanging="709"/>
        <w:jc w:val="both"/>
        <w:rPr>
          <w:rFonts w:cstheme="minorHAnsi"/>
          <w:szCs w:val="20"/>
          <w:lang w:val="de-DE"/>
        </w:rPr>
      </w:pPr>
      <w:r w:rsidRPr="007808E1">
        <w:rPr>
          <w:rFonts w:cstheme="minorHAnsi"/>
          <w:szCs w:val="20"/>
          <w:highlight w:val="yellow"/>
          <w:lang w:val="de-DE"/>
        </w:rPr>
        <w:t>[DP] Am Ankergeschirr des Startschiffs kann eine Boje angebracht sein. Boote dürfen zu keiner Zeit zwischen dieser Boje und dem Startschiff hindurch segeln.</w:t>
      </w:r>
    </w:p>
    <w:p w14:paraId="35442505" w14:textId="26962B94" w:rsidR="00C67D47" w:rsidRPr="00B5451B" w:rsidRDefault="009B2BAD" w:rsidP="0069363B">
      <w:pPr>
        <w:pStyle w:val="KeinLeerraum"/>
        <w:numPr>
          <w:ilvl w:val="1"/>
          <w:numId w:val="6"/>
        </w:numPr>
        <w:ind w:left="709" w:hanging="709"/>
        <w:jc w:val="both"/>
        <w:rPr>
          <w:rFonts w:cstheme="minorHAnsi"/>
          <w:lang w:val="de-DE"/>
        </w:rPr>
      </w:pPr>
      <w:r w:rsidRPr="00B5451B">
        <w:rPr>
          <w:rFonts w:cstheme="minorHAnsi"/>
          <w:lang w:val="de-DE"/>
        </w:rPr>
        <w:t>[DP] Boote</w:t>
      </w:r>
      <w:r w:rsidR="006C0FE6">
        <w:rPr>
          <w:rFonts w:cstheme="minorHAnsi"/>
          <w:lang w:val="de-DE"/>
        </w:rPr>
        <w:t>,</w:t>
      </w:r>
      <w:r w:rsidRPr="00B5451B">
        <w:rPr>
          <w:rFonts w:cstheme="minorHAnsi"/>
          <w:lang w:val="de-DE"/>
        </w:rPr>
        <w:t xml:space="preserve"> deren Ankündigungssignal nicht gegeben wurde, müssen den Startbereich</w:t>
      </w:r>
      <w:r w:rsidR="004859AC">
        <w:rPr>
          <w:rFonts w:cstheme="minorHAnsi"/>
          <w:lang w:val="de-DE"/>
        </w:rPr>
        <w:t xml:space="preserve"> während eines Startverfahrens einer anderen Wettfahrt </w:t>
      </w:r>
      <w:r w:rsidR="00FB743A" w:rsidRPr="00B5451B">
        <w:rPr>
          <w:rFonts w:cstheme="minorHAnsi"/>
          <w:lang w:val="de-DE"/>
        </w:rPr>
        <w:t>meiden</w:t>
      </w:r>
      <w:r w:rsidRPr="00B5451B">
        <w:rPr>
          <w:rFonts w:cstheme="minorHAnsi"/>
          <w:lang w:val="de-DE"/>
        </w:rPr>
        <w:t>. Der Startbereich ist als Rechteck von 50 m von der Startlinie und den Begrenzungen in alle Richtungen definiert.</w:t>
      </w:r>
    </w:p>
    <w:p w14:paraId="124D0F14" w14:textId="66C5E746" w:rsidR="00FB743A" w:rsidRPr="00B5451B" w:rsidRDefault="00FB743A" w:rsidP="0069363B">
      <w:pPr>
        <w:pStyle w:val="KeinLeerraum"/>
        <w:numPr>
          <w:ilvl w:val="1"/>
          <w:numId w:val="6"/>
        </w:numPr>
        <w:ind w:left="709" w:hanging="709"/>
        <w:jc w:val="both"/>
        <w:rPr>
          <w:rFonts w:cstheme="minorHAnsi"/>
          <w:lang w:val="de-DE"/>
        </w:rPr>
      </w:pPr>
      <w:r w:rsidRPr="00B5451B">
        <w:rPr>
          <w:rFonts w:cstheme="minorHAnsi"/>
          <w:lang w:val="de-DE"/>
        </w:rPr>
        <w:t xml:space="preserve">Boote, die später als 4 Minuten nach ihrem Startsignal starten, werden ohne </w:t>
      </w:r>
      <w:r w:rsidR="00C9475D" w:rsidRPr="00B5451B">
        <w:rPr>
          <w:rFonts w:cstheme="minorHAnsi"/>
          <w:lang w:val="de-DE"/>
        </w:rPr>
        <w:t xml:space="preserve">Anhörung </w:t>
      </w:r>
      <w:r w:rsidRPr="00B5451B">
        <w:rPr>
          <w:rFonts w:cstheme="minorHAnsi"/>
          <w:lang w:val="de-DE"/>
        </w:rPr>
        <w:t>als DNS oder DNC gewertet. Dies ändert WR A4</w:t>
      </w:r>
      <w:r w:rsidR="00572D25" w:rsidRPr="00B5451B">
        <w:rPr>
          <w:rFonts w:cstheme="minorHAnsi"/>
          <w:lang w:val="de-DE"/>
        </w:rPr>
        <w:t xml:space="preserve"> und A5</w:t>
      </w:r>
      <w:r w:rsidRPr="00B5451B">
        <w:rPr>
          <w:rFonts w:cstheme="minorHAnsi"/>
          <w:lang w:val="de-DE"/>
        </w:rPr>
        <w:t>.</w:t>
      </w:r>
    </w:p>
    <w:p w14:paraId="31483913" w14:textId="77777777" w:rsidR="00C67D47" w:rsidRPr="00B5451B" w:rsidRDefault="00C67D47" w:rsidP="0069363B">
      <w:pPr>
        <w:pStyle w:val="KeinLeerraum"/>
        <w:jc w:val="both"/>
        <w:rPr>
          <w:rFonts w:cstheme="minorHAnsi"/>
          <w:lang w:val="de-DE"/>
        </w:rPr>
      </w:pPr>
    </w:p>
    <w:p w14:paraId="3AC25A54" w14:textId="1F5709E9" w:rsidR="00C67D47" w:rsidRDefault="005F5860" w:rsidP="0069363B">
      <w:pPr>
        <w:pStyle w:val="KeinLeerraum"/>
        <w:numPr>
          <w:ilvl w:val="0"/>
          <w:numId w:val="6"/>
        </w:numPr>
        <w:ind w:left="709" w:hanging="709"/>
        <w:jc w:val="both"/>
        <w:rPr>
          <w:rFonts w:cstheme="minorHAnsi"/>
          <w:b/>
          <w:lang w:val="de-DE"/>
        </w:rPr>
      </w:pPr>
      <w:r w:rsidRPr="00B5451B">
        <w:rPr>
          <w:rFonts w:cstheme="minorHAnsi"/>
          <w:b/>
          <w:lang w:val="de-DE"/>
        </w:rPr>
        <w:t>BAHN</w:t>
      </w:r>
      <w:r w:rsidR="0075157F" w:rsidRPr="00B5451B">
        <w:rPr>
          <w:rFonts w:cstheme="minorHAnsi"/>
          <w:b/>
          <w:lang w:val="de-DE"/>
        </w:rPr>
        <w:t>ÄNDERUNGEN</w:t>
      </w:r>
    </w:p>
    <w:p w14:paraId="32ADCDF9" w14:textId="2E0F43C0" w:rsidR="00F67B85" w:rsidRPr="00F67B85" w:rsidRDefault="00F67B85" w:rsidP="0069363B">
      <w:pPr>
        <w:pStyle w:val="KeinLeerraum"/>
        <w:numPr>
          <w:ilvl w:val="1"/>
          <w:numId w:val="6"/>
        </w:numPr>
        <w:ind w:left="709" w:hanging="709"/>
        <w:jc w:val="both"/>
        <w:rPr>
          <w:rFonts w:cstheme="minorHAnsi"/>
          <w:lang w:val="de-DE"/>
        </w:rPr>
      </w:pPr>
      <w:r w:rsidRPr="00F67B85">
        <w:rPr>
          <w:rFonts w:cstheme="minorHAnsi"/>
          <w:highlight w:val="yellow"/>
          <w:lang w:val="de-DE"/>
        </w:rPr>
        <w:t xml:space="preserve">Um den Kurs zur nächsten Bahnmarke zu ändern, wird das Wettfahrtkomitee die </w:t>
      </w:r>
      <w:r w:rsidR="00B65C7F">
        <w:rPr>
          <w:rFonts w:cstheme="minorHAnsi"/>
          <w:highlight w:val="yellow"/>
          <w:lang w:val="de-DE"/>
        </w:rPr>
        <w:t xml:space="preserve">ursprüngliche </w:t>
      </w:r>
      <w:r w:rsidRPr="00F67B85">
        <w:rPr>
          <w:rFonts w:cstheme="minorHAnsi"/>
          <w:highlight w:val="yellow"/>
          <w:lang w:val="de-DE"/>
        </w:rPr>
        <w:t xml:space="preserve">Bahnmarke auf eine neue Position bewegen oder die Ziellinie verlegen oder die leeseitige </w:t>
      </w:r>
      <w:r w:rsidRPr="00772598">
        <w:rPr>
          <w:rFonts w:cstheme="minorHAnsi"/>
          <w:highlight w:val="yellow"/>
          <w:lang w:val="de-DE"/>
        </w:rPr>
        <w:t>Torbahnmarke verlegen.</w:t>
      </w:r>
    </w:p>
    <w:p w14:paraId="4D102CD8" w14:textId="21E393E7" w:rsidR="00887878" w:rsidRPr="00B5451B" w:rsidRDefault="00FB743A" w:rsidP="0069363B">
      <w:pPr>
        <w:pStyle w:val="KeinLeerraum"/>
        <w:numPr>
          <w:ilvl w:val="1"/>
          <w:numId w:val="6"/>
        </w:numPr>
        <w:ind w:left="709" w:hanging="709"/>
        <w:jc w:val="both"/>
        <w:rPr>
          <w:rFonts w:cstheme="minorHAnsi"/>
          <w:lang w:val="de-DE"/>
        </w:rPr>
      </w:pPr>
      <w:r w:rsidRPr="00772598">
        <w:rPr>
          <w:rFonts w:cstheme="minorHAnsi"/>
          <w:highlight w:val="yellow"/>
          <w:lang w:val="de-DE"/>
        </w:rPr>
        <w:t>Um den Kurs zur</w:t>
      </w:r>
      <w:r w:rsidR="009F3347" w:rsidRPr="00772598">
        <w:rPr>
          <w:rFonts w:cstheme="minorHAnsi"/>
          <w:highlight w:val="yellow"/>
          <w:lang w:val="de-DE"/>
        </w:rPr>
        <w:t xml:space="preserve"> nächsten Bahnmarke zu ändern, wird </w:t>
      </w:r>
      <w:r w:rsidR="00C9475D" w:rsidRPr="00772598">
        <w:rPr>
          <w:rFonts w:cstheme="minorHAnsi"/>
          <w:highlight w:val="yellow"/>
          <w:lang w:val="de-DE"/>
        </w:rPr>
        <w:t>das Wettfahrtkomitee</w:t>
      </w:r>
      <w:r w:rsidRPr="00772598">
        <w:rPr>
          <w:rFonts w:cstheme="minorHAnsi"/>
          <w:highlight w:val="yellow"/>
          <w:lang w:val="de-DE"/>
        </w:rPr>
        <w:t xml:space="preserve"> eine neue Bahnmarke </w:t>
      </w:r>
      <w:r w:rsidR="00FB69C0" w:rsidRPr="00772598">
        <w:rPr>
          <w:rFonts w:cstheme="minorHAnsi"/>
          <w:highlight w:val="yellow"/>
          <w:lang w:val="de-DE"/>
        </w:rPr>
        <w:t>legen</w:t>
      </w:r>
      <w:r w:rsidR="00E01E82" w:rsidRPr="00772598">
        <w:rPr>
          <w:rFonts w:cstheme="minorHAnsi"/>
          <w:highlight w:val="yellow"/>
          <w:lang w:val="de-DE"/>
        </w:rPr>
        <w:t xml:space="preserve"> oder die Ziellinie verlegen oder die leeseitige Torbahnmarke verlegen. Wenn eine neue Bahnmarke gelegt wurde, wir</w:t>
      </w:r>
      <w:r w:rsidR="00F76874" w:rsidRPr="00772598">
        <w:rPr>
          <w:rFonts w:cstheme="minorHAnsi"/>
          <w:highlight w:val="yellow"/>
          <w:lang w:val="de-DE"/>
        </w:rPr>
        <w:t>d</w:t>
      </w:r>
      <w:r w:rsidR="00E01E82" w:rsidRPr="00772598">
        <w:rPr>
          <w:rFonts w:cstheme="minorHAnsi"/>
          <w:highlight w:val="yellow"/>
          <w:lang w:val="de-DE"/>
        </w:rPr>
        <w:t xml:space="preserve"> die </w:t>
      </w:r>
      <w:r w:rsidRPr="00772598">
        <w:rPr>
          <w:rFonts w:cstheme="minorHAnsi"/>
          <w:highlight w:val="yellow"/>
          <w:lang w:val="de-DE"/>
        </w:rPr>
        <w:t>ursprüngliche Bahnmarke schnellstmöglich entfern</w:t>
      </w:r>
      <w:r w:rsidR="00E01E82" w:rsidRPr="00772598">
        <w:rPr>
          <w:rFonts w:cstheme="minorHAnsi"/>
          <w:highlight w:val="yellow"/>
          <w:lang w:val="de-DE"/>
        </w:rPr>
        <w:t>t.</w:t>
      </w:r>
      <w:r w:rsidR="009F3347" w:rsidRPr="00772598">
        <w:rPr>
          <w:rFonts w:cstheme="minorHAnsi"/>
          <w:highlight w:val="yellow"/>
          <w:lang w:val="de-DE"/>
        </w:rPr>
        <w:t xml:space="preserve"> Wenn bei einer weiteren Bahnänderung eine neue Bahnmarke ersetzt wird, wird diese durch die </w:t>
      </w:r>
      <w:r w:rsidR="00772598" w:rsidRPr="00772598">
        <w:rPr>
          <w:rFonts w:cstheme="minorHAnsi"/>
          <w:highlight w:val="yellow"/>
          <w:lang w:val="de-DE"/>
        </w:rPr>
        <w:t>ursprüngliche</w:t>
      </w:r>
      <w:r w:rsidR="009F3347" w:rsidRPr="00772598">
        <w:rPr>
          <w:rFonts w:cstheme="minorHAnsi"/>
          <w:highlight w:val="yellow"/>
          <w:lang w:val="de-DE"/>
        </w:rPr>
        <w:t xml:space="preserve"> Bahnmarke ersetzt.</w:t>
      </w:r>
    </w:p>
    <w:p w14:paraId="2D7B70F0" w14:textId="27D1041A" w:rsidR="007808E1" w:rsidRPr="007E2FB8" w:rsidRDefault="007808E1" w:rsidP="0069363B">
      <w:pPr>
        <w:pStyle w:val="KeinLeerraum"/>
        <w:numPr>
          <w:ilvl w:val="1"/>
          <w:numId w:val="6"/>
        </w:numPr>
        <w:ind w:left="709" w:hanging="709"/>
        <w:jc w:val="both"/>
        <w:rPr>
          <w:rFonts w:cstheme="minorHAnsi"/>
          <w:lang w:val="de-DE"/>
        </w:rPr>
      </w:pPr>
      <w:r w:rsidRPr="007E2FB8">
        <w:rPr>
          <w:rFonts w:cstheme="minorHAnsi"/>
          <w:lang w:val="de-DE"/>
        </w:rPr>
        <w:t>Bei einer Bahnänderung mit Auswirkung auf die Luvbahnmarke, wird bei Bahnen mit zugehöriger Ablaufbahnmarke die Ablaufbahnmarke nicht gelegt, sodass es nach der Bahnänderung keine Ablaufbahnmarke mehr gibt.</w:t>
      </w:r>
    </w:p>
    <w:p w14:paraId="78439E03" w14:textId="77777777" w:rsidR="00C67D47" w:rsidRPr="00B5451B" w:rsidRDefault="00C67D47" w:rsidP="0069363B">
      <w:pPr>
        <w:pStyle w:val="KeinLeerraum"/>
        <w:jc w:val="both"/>
        <w:rPr>
          <w:rFonts w:cstheme="minorHAnsi"/>
          <w:lang w:val="de-DE"/>
        </w:rPr>
      </w:pPr>
    </w:p>
    <w:p w14:paraId="5511DBC4" w14:textId="3B0008BC" w:rsidR="00C67D47" w:rsidRPr="00B5451B" w:rsidRDefault="0075157F" w:rsidP="0069363B">
      <w:pPr>
        <w:pStyle w:val="KeinLeerraum"/>
        <w:numPr>
          <w:ilvl w:val="0"/>
          <w:numId w:val="6"/>
        </w:numPr>
        <w:ind w:left="709" w:hanging="709"/>
        <w:jc w:val="both"/>
        <w:rPr>
          <w:rFonts w:cstheme="minorHAnsi"/>
          <w:b/>
          <w:lang w:val="de-DE"/>
        </w:rPr>
      </w:pPr>
      <w:r w:rsidRPr="00B5451B">
        <w:rPr>
          <w:rFonts w:cstheme="minorHAnsi"/>
          <w:b/>
          <w:lang w:val="de-DE"/>
        </w:rPr>
        <w:t>ZIEL</w:t>
      </w:r>
    </w:p>
    <w:p w14:paraId="2928CB31" w14:textId="4E92386D" w:rsidR="00C67D47" w:rsidRPr="00B5451B" w:rsidRDefault="005F5860" w:rsidP="0069363B">
      <w:pPr>
        <w:pStyle w:val="KeinLeerraum"/>
        <w:ind w:left="709"/>
        <w:jc w:val="both"/>
        <w:rPr>
          <w:rFonts w:cstheme="minorHAnsi"/>
          <w:lang w:val="de-DE"/>
        </w:rPr>
      </w:pPr>
      <w:r w:rsidRPr="00B5451B">
        <w:rPr>
          <w:rFonts w:cstheme="minorHAnsi"/>
          <w:lang w:val="de-DE"/>
        </w:rPr>
        <w:t xml:space="preserve">Die Ziellinie befindet sich zwischen den Flaggenstöcken mit orangefarbenen Flaggen auf den </w:t>
      </w:r>
      <w:r w:rsidRPr="00B5451B">
        <w:rPr>
          <w:rFonts w:cstheme="minorHAnsi"/>
          <w:lang w:val="de-DE"/>
        </w:rPr>
        <w:lastRenderedPageBreak/>
        <w:t>Zielbahnmarken.</w:t>
      </w:r>
    </w:p>
    <w:p w14:paraId="1D07DA3D" w14:textId="77777777" w:rsidR="007B6FEE" w:rsidRPr="00B5451B" w:rsidRDefault="007B6FEE" w:rsidP="0069363B">
      <w:pPr>
        <w:pStyle w:val="KeinLeerraum"/>
        <w:jc w:val="both"/>
        <w:rPr>
          <w:rFonts w:cstheme="minorHAnsi"/>
          <w:lang w:val="de-DE"/>
        </w:rPr>
      </w:pPr>
    </w:p>
    <w:p w14:paraId="514C1BEB" w14:textId="42A56327" w:rsidR="007B6FEE" w:rsidRPr="00B5451B" w:rsidRDefault="007B6FEE" w:rsidP="0069363B">
      <w:pPr>
        <w:pStyle w:val="KeinLeerraum"/>
        <w:numPr>
          <w:ilvl w:val="0"/>
          <w:numId w:val="6"/>
        </w:numPr>
        <w:ind w:left="709" w:hanging="709"/>
        <w:jc w:val="both"/>
        <w:rPr>
          <w:rFonts w:cstheme="minorHAnsi"/>
          <w:b/>
          <w:lang w:val="de-DE"/>
        </w:rPr>
      </w:pPr>
      <w:r w:rsidRPr="00C1312A">
        <w:rPr>
          <w:rFonts w:cstheme="minorHAnsi"/>
          <w:b/>
          <w:lang w:val="de-DE"/>
        </w:rPr>
        <w:t>STRAFSYSTEM</w:t>
      </w:r>
      <w:r w:rsidRPr="00B5451B">
        <w:rPr>
          <w:rFonts w:cstheme="minorHAnsi"/>
          <w:b/>
          <w:lang w:val="de-DE"/>
        </w:rPr>
        <w:br/>
      </w:r>
      <w:r w:rsidR="00A613A9" w:rsidRPr="00B5451B">
        <w:rPr>
          <w:rFonts w:cstheme="minorHAnsi"/>
          <w:color w:val="000000" w:themeColor="text1"/>
          <w:highlight w:val="yellow"/>
          <w:lang w:val="de-DE"/>
        </w:rPr>
        <w:t>Für die Klassen A und B sind WR 44.1 und WR Anhang P2.1 geändert, sodass die Zwei-Drehungen-Strafe durch die Eine-Drehungs-Strafe ersetzt ist.</w:t>
      </w:r>
    </w:p>
    <w:p w14:paraId="6FD7E454" w14:textId="77777777" w:rsidR="00397DFA" w:rsidRPr="00B5451B" w:rsidRDefault="00397DFA" w:rsidP="0069363B">
      <w:pPr>
        <w:pStyle w:val="KeinLeerraum"/>
        <w:jc w:val="both"/>
        <w:rPr>
          <w:rFonts w:cstheme="minorHAnsi"/>
          <w:lang w:val="de-DE"/>
        </w:rPr>
      </w:pPr>
    </w:p>
    <w:p w14:paraId="485F622D" w14:textId="0D3627C4" w:rsidR="00397DFA" w:rsidRPr="00B5451B" w:rsidRDefault="0075157F" w:rsidP="0069363B">
      <w:pPr>
        <w:pStyle w:val="KeinLeerraum"/>
        <w:numPr>
          <w:ilvl w:val="0"/>
          <w:numId w:val="6"/>
        </w:numPr>
        <w:ind w:left="709" w:hanging="709"/>
        <w:jc w:val="both"/>
        <w:rPr>
          <w:rFonts w:cstheme="minorHAnsi"/>
          <w:b/>
          <w:lang w:val="de-DE"/>
        </w:rPr>
      </w:pPr>
      <w:r w:rsidRPr="00B5451B">
        <w:rPr>
          <w:rFonts w:cstheme="minorHAnsi"/>
          <w:b/>
          <w:lang w:val="de-DE"/>
        </w:rPr>
        <w:t>ZEITLIMIT UND ZIELZEITEN</w:t>
      </w:r>
    </w:p>
    <w:p w14:paraId="0E463556" w14:textId="368FEBB4" w:rsidR="00882EFB" w:rsidRPr="00311144" w:rsidRDefault="005F5860" w:rsidP="0069363B">
      <w:pPr>
        <w:pStyle w:val="Listenabsatz"/>
        <w:numPr>
          <w:ilvl w:val="1"/>
          <w:numId w:val="6"/>
        </w:numPr>
        <w:spacing w:after="0" w:line="240" w:lineRule="auto"/>
        <w:ind w:left="709" w:hanging="709"/>
        <w:contextualSpacing w:val="0"/>
        <w:jc w:val="both"/>
        <w:rPr>
          <w:rFonts w:cstheme="minorHAnsi"/>
          <w:lang w:val="de-DE"/>
        </w:rPr>
      </w:pPr>
      <w:r w:rsidRPr="00311144">
        <w:rPr>
          <w:rFonts w:eastAsia="Arial" w:cstheme="minorHAnsi"/>
          <w:color w:val="231F20"/>
          <w:spacing w:val="-1"/>
          <w:lang w:val="de-DE"/>
        </w:rPr>
        <w:t>Zeitlimits und Sollzeiten in</w:t>
      </w:r>
      <w:r w:rsidR="0075157F" w:rsidRPr="00311144">
        <w:rPr>
          <w:rFonts w:eastAsia="Arial" w:cstheme="minorHAnsi"/>
          <w:color w:val="231F20"/>
          <w:spacing w:val="-1"/>
          <w:lang w:val="de-DE"/>
        </w:rPr>
        <w:t xml:space="preserve"> Minuten </w:t>
      </w:r>
      <w:r w:rsidRPr="00311144">
        <w:rPr>
          <w:rFonts w:eastAsia="Arial" w:cstheme="minorHAnsi"/>
          <w:color w:val="231F20"/>
          <w:spacing w:val="-1"/>
          <w:lang w:val="de-DE"/>
        </w:rPr>
        <w:t>sind</w:t>
      </w:r>
      <w:r w:rsidR="0075157F" w:rsidRPr="00311144">
        <w:rPr>
          <w:rFonts w:eastAsia="Arial" w:cstheme="minorHAnsi"/>
          <w:color w:val="231F20"/>
          <w:spacing w:val="-1"/>
          <w:lang w:val="de-DE"/>
        </w:rPr>
        <w:t xml:space="preserve"> wie folgt:</w:t>
      </w:r>
    </w:p>
    <w:tbl>
      <w:tblPr>
        <w:tblW w:w="8221" w:type="dxa"/>
        <w:tblInd w:w="712" w:type="dxa"/>
        <w:tblLayout w:type="fixed"/>
        <w:tblCellMar>
          <w:left w:w="0" w:type="dxa"/>
          <w:right w:w="0" w:type="dxa"/>
        </w:tblCellMar>
        <w:tblLook w:val="01E0" w:firstRow="1" w:lastRow="1" w:firstColumn="1" w:lastColumn="1" w:noHBand="0" w:noVBand="0"/>
      </w:tblPr>
      <w:tblGrid>
        <w:gridCol w:w="1701"/>
        <w:gridCol w:w="1559"/>
        <w:gridCol w:w="1559"/>
        <w:gridCol w:w="1716"/>
        <w:gridCol w:w="1686"/>
      </w:tblGrid>
      <w:tr w:rsidR="00882EFB" w:rsidRPr="00B5451B" w14:paraId="1DCC756C" w14:textId="77777777" w:rsidTr="00311144">
        <w:trPr>
          <w:trHeight w:hRule="exact" w:val="600"/>
        </w:trPr>
        <w:tc>
          <w:tcPr>
            <w:tcW w:w="1701" w:type="dxa"/>
            <w:tcBorders>
              <w:top w:val="single" w:sz="2" w:space="0" w:color="231F20"/>
              <w:left w:val="single" w:sz="2" w:space="0" w:color="231F20"/>
              <w:bottom w:val="single" w:sz="2" w:space="0" w:color="231F20"/>
              <w:right w:val="single" w:sz="2" w:space="0" w:color="231F20"/>
            </w:tcBorders>
          </w:tcPr>
          <w:p w14:paraId="3678E7AE" w14:textId="250A4990" w:rsidR="00882EFB" w:rsidRPr="0063268A" w:rsidRDefault="0063268A" w:rsidP="0063268A">
            <w:pPr>
              <w:spacing w:after="0" w:line="240" w:lineRule="auto"/>
              <w:ind w:left="57"/>
              <w:jc w:val="center"/>
              <w:rPr>
                <w:rFonts w:eastAsia="Arial" w:cstheme="minorHAnsi"/>
                <w:b/>
                <w:lang w:val="de-DE"/>
              </w:rPr>
            </w:pPr>
            <w:r w:rsidRPr="0063268A">
              <w:rPr>
                <w:rFonts w:eastAsia="Arial" w:cstheme="minorHAnsi"/>
                <w:b/>
                <w:lang w:val="de-DE"/>
              </w:rPr>
              <w:t>Klasse</w:t>
            </w:r>
          </w:p>
        </w:tc>
        <w:tc>
          <w:tcPr>
            <w:tcW w:w="1559" w:type="dxa"/>
            <w:tcBorders>
              <w:top w:val="single" w:sz="2" w:space="0" w:color="231F20"/>
              <w:left w:val="single" w:sz="2" w:space="0" w:color="231F20"/>
              <w:bottom w:val="single" w:sz="2" w:space="0" w:color="231F20"/>
              <w:right w:val="single" w:sz="2" w:space="0" w:color="231F20"/>
            </w:tcBorders>
          </w:tcPr>
          <w:p w14:paraId="575CC3F8" w14:textId="77777777" w:rsidR="00882EFB" w:rsidRPr="00B5451B" w:rsidRDefault="005F5860" w:rsidP="00CC403F">
            <w:pPr>
              <w:spacing w:after="0" w:line="240" w:lineRule="auto"/>
              <w:ind w:firstLine="207"/>
              <w:jc w:val="center"/>
              <w:rPr>
                <w:rFonts w:eastAsia="Arial" w:cstheme="minorHAnsi"/>
                <w:highlight w:val="yellow"/>
                <w:lang w:val="de-DE"/>
              </w:rPr>
            </w:pPr>
            <w:r w:rsidRPr="00B5451B">
              <w:rPr>
                <w:rFonts w:eastAsia="Arial" w:cstheme="minorHAnsi"/>
                <w:b/>
                <w:bCs/>
                <w:color w:val="231F20"/>
                <w:spacing w:val="-1"/>
                <w:lang w:val="de-DE"/>
              </w:rPr>
              <w:t>Sollzeit</w:t>
            </w:r>
          </w:p>
        </w:tc>
        <w:tc>
          <w:tcPr>
            <w:tcW w:w="1559" w:type="dxa"/>
            <w:tcBorders>
              <w:top w:val="single" w:sz="2" w:space="0" w:color="231F20"/>
              <w:left w:val="single" w:sz="2" w:space="0" w:color="231F20"/>
              <w:bottom w:val="single" w:sz="2" w:space="0" w:color="231F20"/>
              <w:right w:val="single" w:sz="2" w:space="0" w:color="231F20"/>
            </w:tcBorders>
          </w:tcPr>
          <w:p w14:paraId="1CD6DF0E" w14:textId="77777777" w:rsidR="00882EFB" w:rsidRPr="00B5451B" w:rsidRDefault="00887878" w:rsidP="00CC403F">
            <w:pPr>
              <w:spacing w:after="0" w:line="240" w:lineRule="auto"/>
              <w:jc w:val="center"/>
              <w:rPr>
                <w:rFonts w:eastAsia="Arial" w:cstheme="minorHAnsi"/>
                <w:lang w:val="de-DE"/>
              </w:rPr>
            </w:pPr>
            <w:r w:rsidRPr="00B5451B">
              <w:rPr>
                <w:rFonts w:eastAsia="Arial" w:cstheme="minorHAnsi"/>
                <w:b/>
                <w:bCs/>
                <w:color w:val="231F20"/>
                <w:spacing w:val="-1"/>
                <w:lang w:val="de-DE"/>
              </w:rPr>
              <w:t>Zeitlimit</w:t>
            </w:r>
          </w:p>
        </w:tc>
        <w:tc>
          <w:tcPr>
            <w:tcW w:w="1716" w:type="dxa"/>
            <w:tcBorders>
              <w:top w:val="single" w:sz="2" w:space="0" w:color="231F20"/>
              <w:left w:val="single" w:sz="2" w:space="0" w:color="231F20"/>
              <w:bottom w:val="single" w:sz="2" w:space="0" w:color="231F20"/>
              <w:right w:val="single" w:sz="2" w:space="0" w:color="231F20"/>
            </w:tcBorders>
          </w:tcPr>
          <w:p w14:paraId="7A37ED61" w14:textId="77777777" w:rsidR="00887878" w:rsidRPr="00B5451B" w:rsidRDefault="005F5860" w:rsidP="00CC403F">
            <w:pPr>
              <w:spacing w:after="0" w:line="240" w:lineRule="auto"/>
              <w:ind w:firstLine="207"/>
              <w:jc w:val="center"/>
              <w:rPr>
                <w:rFonts w:eastAsia="Arial" w:cstheme="minorHAnsi"/>
                <w:lang w:val="de-DE"/>
              </w:rPr>
            </w:pPr>
            <w:r w:rsidRPr="00B5451B">
              <w:rPr>
                <w:rFonts w:eastAsia="Arial" w:cstheme="minorHAnsi"/>
                <w:b/>
                <w:bCs/>
                <w:color w:val="231F20"/>
                <w:spacing w:val="-1"/>
                <w:lang w:val="de-DE"/>
              </w:rPr>
              <w:t>Ziel</w:t>
            </w:r>
            <w:r w:rsidR="00270A19" w:rsidRPr="00B5451B">
              <w:rPr>
                <w:rFonts w:eastAsia="Arial" w:cstheme="minorHAnsi"/>
                <w:b/>
                <w:bCs/>
                <w:color w:val="231F20"/>
                <w:spacing w:val="-1"/>
                <w:lang w:val="de-DE"/>
              </w:rPr>
              <w:t>-Z</w:t>
            </w:r>
            <w:r w:rsidRPr="00B5451B">
              <w:rPr>
                <w:rFonts w:eastAsia="Arial" w:cstheme="minorHAnsi"/>
                <w:b/>
                <w:bCs/>
                <w:color w:val="231F20"/>
                <w:spacing w:val="-1"/>
                <w:lang w:val="de-DE"/>
              </w:rPr>
              <w:t>eitfenster</w:t>
            </w:r>
          </w:p>
        </w:tc>
        <w:tc>
          <w:tcPr>
            <w:tcW w:w="1686" w:type="dxa"/>
            <w:tcBorders>
              <w:top w:val="single" w:sz="2" w:space="0" w:color="231F20"/>
              <w:left w:val="single" w:sz="2" w:space="0" w:color="231F20"/>
              <w:bottom w:val="single" w:sz="2" w:space="0" w:color="231F20"/>
              <w:right w:val="single" w:sz="2" w:space="0" w:color="231F20"/>
            </w:tcBorders>
          </w:tcPr>
          <w:p w14:paraId="4E9AA583" w14:textId="77777777" w:rsidR="00882EFB" w:rsidRPr="00B5451B" w:rsidRDefault="003E7DE0" w:rsidP="00CC403F">
            <w:pPr>
              <w:spacing w:after="0" w:line="240" w:lineRule="auto"/>
              <w:ind w:firstLine="207"/>
              <w:jc w:val="center"/>
              <w:rPr>
                <w:rFonts w:eastAsia="Arial" w:cstheme="minorHAnsi"/>
                <w:b/>
                <w:bCs/>
                <w:color w:val="231F20"/>
                <w:spacing w:val="-1"/>
                <w:lang w:val="de-DE"/>
              </w:rPr>
            </w:pPr>
            <w:r w:rsidRPr="00B5451B">
              <w:rPr>
                <w:rFonts w:eastAsia="Arial" w:cstheme="minorHAnsi"/>
                <w:b/>
                <w:bCs/>
                <w:color w:val="231F20"/>
                <w:spacing w:val="-1"/>
                <w:lang w:val="de-DE"/>
              </w:rPr>
              <w:t>Protes</w:t>
            </w:r>
            <w:r w:rsidR="00667B79" w:rsidRPr="00B5451B">
              <w:rPr>
                <w:rFonts w:eastAsia="Arial" w:cstheme="minorHAnsi"/>
                <w:b/>
                <w:bCs/>
                <w:color w:val="231F20"/>
                <w:spacing w:val="-1"/>
                <w:lang w:val="de-DE"/>
              </w:rPr>
              <w:t>tfrist</w:t>
            </w:r>
          </w:p>
        </w:tc>
      </w:tr>
      <w:tr w:rsidR="00882EFB" w:rsidRPr="00B5451B" w14:paraId="5BC31185" w14:textId="77777777" w:rsidTr="00A96AD6">
        <w:trPr>
          <w:trHeight w:hRule="exact" w:val="539"/>
        </w:trPr>
        <w:tc>
          <w:tcPr>
            <w:tcW w:w="1701" w:type="dxa"/>
            <w:tcBorders>
              <w:top w:val="single" w:sz="2" w:space="0" w:color="231F20"/>
              <w:left w:val="single" w:sz="2" w:space="0" w:color="231F20"/>
              <w:bottom w:val="single" w:sz="2" w:space="0" w:color="231F20"/>
              <w:right w:val="single" w:sz="2" w:space="0" w:color="231F20"/>
            </w:tcBorders>
          </w:tcPr>
          <w:p w14:paraId="47C17A1D" w14:textId="77777777" w:rsidR="00882EFB" w:rsidRPr="00B5451B" w:rsidRDefault="00DE7C21" w:rsidP="00CC403F">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Klasse A</w:t>
            </w:r>
          </w:p>
        </w:tc>
        <w:tc>
          <w:tcPr>
            <w:tcW w:w="1559" w:type="dxa"/>
            <w:tcBorders>
              <w:top w:val="single" w:sz="2" w:space="0" w:color="231F20"/>
              <w:left w:val="single" w:sz="2" w:space="0" w:color="231F20"/>
              <w:bottom w:val="single" w:sz="2" w:space="0" w:color="231F20"/>
              <w:right w:val="single" w:sz="2" w:space="0" w:color="231F20"/>
            </w:tcBorders>
          </w:tcPr>
          <w:p w14:paraId="6476881E" w14:textId="77777777" w:rsidR="00882EFB" w:rsidRPr="00B5451B" w:rsidRDefault="00DE7C21" w:rsidP="00CC403F">
            <w:pPr>
              <w:spacing w:after="0" w:line="240" w:lineRule="auto"/>
              <w:ind w:left="57" w:firstLine="2"/>
              <w:rPr>
                <w:rFonts w:eastAsia="Arial" w:cstheme="minorHAnsi"/>
                <w:highlight w:val="yellow"/>
                <w:lang w:val="de-DE"/>
              </w:rPr>
            </w:pPr>
            <w:r w:rsidRPr="00B5451B">
              <w:rPr>
                <w:rFonts w:eastAsia="Arial" w:cstheme="minorHAnsi"/>
                <w:color w:val="231F20"/>
                <w:spacing w:val="-1"/>
                <w:highlight w:val="yellow"/>
                <w:lang w:val="de-DE"/>
              </w:rPr>
              <w:t>mm</w:t>
            </w:r>
          </w:p>
        </w:tc>
        <w:tc>
          <w:tcPr>
            <w:tcW w:w="1559" w:type="dxa"/>
            <w:tcBorders>
              <w:top w:val="single" w:sz="2" w:space="0" w:color="231F20"/>
              <w:left w:val="single" w:sz="2" w:space="0" w:color="231F20"/>
              <w:bottom w:val="single" w:sz="2" w:space="0" w:color="231F20"/>
              <w:right w:val="single" w:sz="2" w:space="0" w:color="231F20"/>
            </w:tcBorders>
          </w:tcPr>
          <w:p w14:paraId="3250E215" w14:textId="77777777" w:rsidR="00882EFB" w:rsidRPr="00B5451B" w:rsidRDefault="00DE7C21" w:rsidP="00CC403F">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mm</w:t>
            </w:r>
          </w:p>
        </w:tc>
        <w:tc>
          <w:tcPr>
            <w:tcW w:w="1716" w:type="dxa"/>
            <w:tcBorders>
              <w:top w:val="single" w:sz="2" w:space="0" w:color="231F20"/>
              <w:left w:val="single" w:sz="2" w:space="0" w:color="231F20"/>
              <w:bottom w:val="single" w:sz="2" w:space="0" w:color="231F20"/>
              <w:right w:val="single" w:sz="2" w:space="0" w:color="231F20"/>
            </w:tcBorders>
          </w:tcPr>
          <w:p w14:paraId="63FE0AC8" w14:textId="77777777" w:rsidR="00882EFB" w:rsidRPr="00B5451B" w:rsidRDefault="00DE7C21" w:rsidP="00CC403F">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mm</w:t>
            </w:r>
          </w:p>
        </w:tc>
        <w:tc>
          <w:tcPr>
            <w:tcW w:w="1686" w:type="dxa"/>
            <w:tcBorders>
              <w:top w:val="single" w:sz="2" w:space="0" w:color="231F20"/>
              <w:left w:val="single" w:sz="2" w:space="0" w:color="231F20"/>
              <w:bottom w:val="single" w:sz="2" w:space="0" w:color="231F20"/>
              <w:right w:val="single" w:sz="2" w:space="0" w:color="231F20"/>
            </w:tcBorders>
          </w:tcPr>
          <w:p w14:paraId="23F07B9E" w14:textId="77777777" w:rsidR="00882EFB" w:rsidRPr="00B5451B" w:rsidRDefault="00DE7C21" w:rsidP="00CC403F">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mm</w:t>
            </w:r>
          </w:p>
        </w:tc>
      </w:tr>
      <w:tr w:rsidR="00882EFB" w:rsidRPr="00B5451B" w14:paraId="71EE1884" w14:textId="77777777" w:rsidTr="00311144">
        <w:trPr>
          <w:trHeight w:hRule="exact" w:val="508"/>
        </w:trPr>
        <w:tc>
          <w:tcPr>
            <w:tcW w:w="1701" w:type="dxa"/>
            <w:tcBorders>
              <w:top w:val="single" w:sz="2" w:space="0" w:color="231F20"/>
              <w:left w:val="single" w:sz="2" w:space="0" w:color="231F20"/>
              <w:bottom w:val="single" w:sz="2" w:space="0" w:color="231F20"/>
              <w:right w:val="single" w:sz="2" w:space="0" w:color="231F20"/>
            </w:tcBorders>
          </w:tcPr>
          <w:p w14:paraId="65841333" w14:textId="77777777" w:rsidR="00882EFB" w:rsidRPr="00B5451B" w:rsidRDefault="00DE7C21" w:rsidP="00CC403F">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Klasse B</w:t>
            </w:r>
          </w:p>
        </w:tc>
        <w:tc>
          <w:tcPr>
            <w:tcW w:w="1559" w:type="dxa"/>
            <w:tcBorders>
              <w:top w:val="single" w:sz="2" w:space="0" w:color="231F20"/>
              <w:left w:val="single" w:sz="2" w:space="0" w:color="231F20"/>
              <w:bottom w:val="single" w:sz="2" w:space="0" w:color="231F20"/>
              <w:right w:val="single" w:sz="2" w:space="0" w:color="231F20"/>
            </w:tcBorders>
          </w:tcPr>
          <w:p w14:paraId="16E17D59" w14:textId="77777777" w:rsidR="00882EFB" w:rsidRPr="00B5451B" w:rsidRDefault="00DE7C21" w:rsidP="00CC403F">
            <w:pPr>
              <w:spacing w:after="0" w:line="240" w:lineRule="auto"/>
              <w:ind w:left="57" w:firstLine="5"/>
              <w:rPr>
                <w:rFonts w:eastAsia="Arial" w:cstheme="minorHAnsi"/>
                <w:highlight w:val="yellow"/>
                <w:lang w:val="de-DE"/>
              </w:rPr>
            </w:pPr>
            <w:r w:rsidRPr="00B5451B">
              <w:rPr>
                <w:rFonts w:eastAsia="Arial" w:cstheme="minorHAnsi"/>
                <w:color w:val="231F20"/>
                <w:spacing w:val="-1"/>
                <w:highlight w:val="yellow"/>
                <w:lang w:val="de-DE"/>
              </w:rPr>
              <w:t>mm</w:t>
            </w:r>
          </w:p>
        </w:tc>
        <w:tc>
          <w:tcPr>
            <w:tcW w:w="1559" w:type="dxa"/>
            <w:tcBorders>
              <w:top w:val="single" w:sz="2" w:space="0" w:color="231F20"/>
              <w:left w:val="single" w:sz="2" w:space="0" w:color="231F20"/>
              <w:bottom w:val="single" w:sz="2" w:space="0" w:color="231F20"/>
              <w:right w:val="single" w:sz="2" w:space="0" w:color="231F20"/>
            </w:tcBorders>
          </w:tcPr>
          <w:p w14:paraId="63926F6F" w14:textId="77777777" w:rsidR="00882EFB" w:rsidRPr="00B5451B" w:rsidRDefault="00DE7C21" w:rsidP="00CC403F">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mm</w:t>
            </w:r>
          </w:p>
        </w:tc>
        <w:tc>
          <w:tcPr>
            <w:tcW w:w="1716" w:type="dxa"/>
            <w:tcBorders>
              <w:top w:val="single" w:sz="2" w:space="0" w:color="231F20"/>
              <w:left w:val="single" w:sz="2" w:space="0" w:color="231F20"/>
              <w:bottom w:val="single" w:sz="2" w:space="0" w:color="231F20"/>
              <w:right w:val="single" w:sz="2" w:space="0" w:color="231F20"/>
            </w:tcBorders>
          </w:tcPr>
          <w:p w14:paraId="03C9E6B2" w14:textId="77777777" w:rsidR="00882EFB" w:rsidRPr="00B5451B" w:rsidRDefault="00DE7C21" w:rsidP="00CC403F">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mm</w:t>
            </w:r>
          </w:p>
        </w:tc>
        <w:tc>
          <w:tcPr>
            <w:tcW w:w="1686" w:type="dxa"/>
            <w:tcBorders>
              <w:top w:val="single" w:sz="2" w:space="0" w:color="231F20"/>
              <w:left w:val="single" w:sz="2" w:space="0" w:color="231F20"/>
              <w:bottom w:val="single" w:sz="2" w:space="0" w:color="231F20"/>
              <w:right w:val="single" w:sz="2" w:space="0" w:color="231F20"/>
            </w:tcBorders>
          </w:tcPr>
          <w:p w14:paraId="73A3E752" w14:textId="77777777" w:rsidR="00882EFB" w:rsidRPr="00B5451B" w:rsidRDefault="00DE7C21" w:rsidP="00CC403F">
            <w:pPr>
              <w:spacing w:after="0" w:line="240" w:lineRule="auto"/>
              <w:ind w:left="57"/>
              <w:rPr>
                <w:rFonts w:eastAsia="Arial" w:cstheme="minorHAnsi"/>
                <w:highlight w:val="yellow"/>
                <w:lang w:val="de-DE"/>
              </w:rPr>
            </w:pPr>
            <w:r w:rsidRPr="00B5451B">
              <w:rPr>
                <w:rFonts w:eastAsia="Arial" w:cstheme="minorHAnsi"/>
                <w:color w:val="231F20"/>
                <w:spacing w:val="-1"/>
                <w:highlight w:val="yellow"/>
                <w:lang w:val="de-DE"/>
              </w:rPr>
              <w:t>mm</w:t>
            </w:r>
          </w:p>
        </w:tc>
      </w:tr>
    </w:tbl>
    <w:p w14:paraId="14961597" w14:textId="493D69B1" w:rsidR="00D76051" w:rsidRPr="003F38CA" w:rsidRDefault="00311144" w:rsidP="009C1A3E">
      <w:pPr>
        <w:pStyle w:val="Listenabsatz"/>
        <w:numPr>
          <w:ilvl w:val="1"/>
          <w:numId w:val="6"/>
        </w:numPr>
        <w:spacing w:before="60" w:after="0" w:line="240" w:lineRule="auto"/>
        <w:ind w:left="709" w:hanging="709"/>
        <w:contextualSpacing w:val="0"/>
        <w:jc w:val="both"/>
        <w:rPr>
          <w:rFonts w:cstheme="minorHAnsi"/>
          <w:highlight w:val="lightGray"/>
          <w:lang w:val="de-DE"/>
        </w:rPr>
      </w:pPr>
      <w:r w:rsidRPr="003F38CA">
        <w:rPr>
          <w:rFonts w:eastAsia="Arial" w:cstheme="minorHAnsi"/>
          <w:color w:val="231F20"/>
          <w:spacing w:val="-1"/>
          <w:highlight w:val="lightGray"/>
          <w:lang w:val="de-DE"/>
        </w:rPr>
        <w:t xml:space="preserve">Zeitlimits und Sollzeiten für das </w:t>
      </w:r>
      <w:proofErr w:type="spellStart"/>
      <w:r w:rsidRPr="003F38CA">
        <w:rPr>
          <w:rFonts w:eastAsia="Arial" w:cstheme="minorHAnsi"/>
          <w:color w:val="231F20"/>
          <w:spacing w:val="-1"/>
          <w:highlight w:val="lightGray"/>
          <w:lang w:val="de-DE"/>
        </w:rPr>
        <w:t>Medal</w:t>
      </w:r>
      <w:proofErr w:type="spellEnd"/>
      <w:r w:rsidRPr="003F38CA">
        <w:rPr>
          <w:rFonts w:eastAsia="Arial" w:cstheme="minorHAnsi"/>
          <w:color w:val="231F20"/>
          <w:spacing w:val="-1"/>
          <w:highlight w:val="lightGray"/>
          <w:lang w:val="de-DE"/>
        </w:rPr>
        <w:t xml:space="preserve"> </w:t>
      </w:r>
      <w:proofErr w:type="spellStart"/>
      <w:r w:rsidRPr="003F38CA">
        <w:rPr>
          <w:rFonts w:eastAsia="Arial" w:cstheme="minorHAnsi"/>
          <w:color w:val="231F20"/>
          <w:spacing w:val="-1"/>
          <w:highlight w:val="lightGray"/>
          <w:lang w:val="de-DE"/>
        </w:rPr>
        <w:t>Race</w:t>
      </w:r>
      <w:proofErr w:type="spellEnd"/>
      <w:r w:rsidRPr="003F38CA">
        <w:rPr>
          <w:rFonts w:eastAsia="Arial" w:cstheme="minorHAnsi"/>
          <w:color w:val="231F20"/>
          <w:spacing w:val="-1"/>
          <w:highlight w:val="lightGray"/>
          <w:lang w:val="de-DE"/>
        </w:rPr>
        <w:t xml:space="preserve"> in Minuten sind wie folgt:</w:t>
      </w:r>
      <w:r w:rsidR="00D76051" w:rsidRPr="003F38CA">
        <w:rPr>
          <w:rFonts w:cstheme="minorHAnsi"/>
          <w:highlight w:val="lightGray"/>
          <w:lang w:val="de-DE"/>
        </w:rPr>
        <w:t xml:space="preserve"> </w:t>
      </w:r>
    </w:p>
    <w:tbl>
      <w:tblPr>
        <w:tblW w:w="8221" w:type="dxa"/>
        <w:tblInd w:w="712" w:type="dxa"/>
        <w:tblLayout w:type="fixed"/>
        <w:tblCellMar>
          <w:left w:w="0" w:type="dxa"/>
          <w:right w:w="0" w:type="dxa"/>
        </w:tblCellMar>
        <w:tblLook w:val="01E0" w:firstRow="1" w:lastRow="1" w:firstColumn="1" w:lastColumn="1" w:noHBand="0" w:noVBand="0"/>
      </w:tblPr>
      <w:tblGrid>
        <w:gridCol w:w="1701"/>
        <w:gridCol w:w="2126"/>
        <w:gridCol w:w="2126"/>
        <w:gridCol w:w="2268"/>
      </w:tblGrid>
      <w:tr w:rsidR="00D76051" w:rsidRPr="003F38CA" w14:paraId="4F5680EE" w14:textId="77777777" w:rsidTr="00311144">
        <w:trPr>
          <w:trHeight w:hRule="exact" w:val="600"/>
        </w:trPr>
        <w:tc>
          <w:tcPr>
            <w:tcW w:w="1701" w:type="dxa"/>
            <w:tcBorders>
              <w:top w:val="single" w:sz="2" w:space="0" w:color="231F20"/>
              <w:left w:val="single" w:sz="2" w:space="0" w:color="231F20"/>
              <w:bottom w:val="single" w:sz="2" w:space="0" w:color="231F20"/>
              <w:right w:val="single" w:sz="2" w:space="0" w:color="231F20"/>
            </w:tcBorders>
          </w:tcPr>
          <w:p w14:paraId="5CC6EEBC" w14:textId="5DC72899" w:rsidR="00D76051" w:rsidRPr="0063268A" w:rsidRDefault="0063268A" w:rsidP="00CC403F">
            <w:pPr>
              <w:spacing w:after="0" w:line="240" w:lineRule="auto"/>
              <w:jc w:val="center"/>
              <w:rPr>
                <w:rFonts w:eastAsia="Arial" w:cstheme="minorHAnsi"/>
                <w:b/>
                <w:highlight w:val="lightGray"/>
                <w:lang w:val="de-DE"/>
              </w:rPr>
            </w:pPr>
            <w:r w:rsidRPr="0063268A">
              <w:rPr>
                <w:rFonts w:eastAsia="Arial" w:cstheme="minorHAnsi"/>
                <w:b/>
                <w:highlight w:val="lightGray"/>
                <w:lang w:val="de-DE"/>
              </w:rPr>
              <w:t>Klasse</w:t>
            </w:r>
          </w:p>
        </w:tc>
        <w:tc>
          <w:tcPr>
            <w:tcW w:w="2126" w:type="dxa"/>
            <w:tcBorders>
              <w:top w:val="single" w:sz="2" w:space="0" w:color="231F20"/>
              <w:left w:val="single" w:sz="2" w:space="0" w:color="231F20"/>
              <w:bottom w:val="single" w:sz="2" w:space="0" w:color="231F20"/>
              <w:right w:val="single" w:sz="2" w:space="0" w:color="231F20"/>
            </w:tcBorders>
          </w:tcPr>
          <w:p w14:paraId="56C19AEE" w14:textId="77777777" w:rsidR="00D76051" w:rsidRPr="00CC403F" w:rsidRDefault="00D76051" w:rsidP="00CC403F">
            <w:pPr>
              <w:spacing w:after="0" w:line="240" w:lineRule="auto"/>
              <w:jc w:val="center"/>
              <w:rPr>
                <w:rFonts w:eastAsia="Arial" w:cstheme="minorHAnsi"/>
                <w:highlight w:val="lightGray"/>
                <w:lang w:val="de-DE"/>
              </w:rPr>
            </w:pPr>
            <w:r w:rsidRPr="00CC403F">
              <w:rPr>
                <w:rFonts w:eastAsia="Arial" w:cstheme="minorHAnsi"/>
                <w:b/>
                <w:bCs/>
                <w:color w:val="231F20"/>
                <w:highlight w:val="lightGray"/>
                <w:lang w:val="de-DE"/>
              </w:rPr>
              <w:t>Sollzeit</w:t>
            </w:r>
          </w:p>
        </w:tc>
        <w:tc>
          <w:tcPr>
            <w:tcW w:w="2126" w:type="dxa"/>
            <w:tcBorders>
              <w:top w:val="single" w:sz="2" w:space="0" w:color="231F20"/>
              <w:left w:val="single" w:sz="2" w:space="0" w:color="231F20"/>
              <w:bottom w:val="single" w:sz="2" w:space="0" w:color="231F20"/>
              <w:right w:val="single" w:sz="2" w:space="0" w:color="231F20"/>
            </w:tcBorders>
          </w:tcPr>
          <w:p w14:paraId="248DDC6B" w14:textId="77777777" w:rsidR="00D76051" w:rsidRPr="00CC403F" w:rsidRDefault="00D76051" w:rsidP="00CC403F">
            <w:pPr>
              <w:spacing w:after="0" w:line="240" w:lineRule="auto"/>
              <w:jc w:val="center"/>
              <w:rPr>
                <w:rFonts w:eastAsia="Arial" w:cstheme="minorHAnsi"/>
                <w:highlight w:val="lightGray"/>
                <w:lang w:val="de-DE"/>
              </w:rPr>
            </w:pPr>
            <w:r w:rsidRPr="00CC403F">
              <w:rPr>
                <w:rFonts w:eastAsia="Arial" w:cstheme="minorHAnsi"/>
                <w:b/>
                <w:bCs/>
                <w:color w:val="231F20"/>
                <w:highlight w:val="lightGray"/>
                <w:lang w:val="de-DE"/>
              </w:rPr>
              <w:t>Zeitlimit</w:t>
            </w:r>
          </w:p>
        </w:tc>
        <w:tc>
          <w:tcPr>
            <w:tcW w:w="2268" w:type="dxa"/>
            <w:tcBorders>
              <w:top w:val="single" w:sz="2" w:space="0" w:color="231F20"/>
              <w:left w:val="single" w:sz="2" w:space="0" w:color="231F20"/>
              <w:bottom w:val="single" w:sz="2" w:space="0" w:color="231F20"/>
              <w:right w:val="single" w:sz="2" w:space="0" w:color="231F20"/>
            </w:tcBorders>
          </w:tcPr>
          <w:p w14:paraId="714DC39E" w14:textId="77777777" w:rsidR="00D76051" w:rsidRPr="00CC403F" w:rsidRDefault="00D76051" w:rsidP="00CC403F">
            <w:pPr>
              <w:spacing w:after="0" w:line="240" w:lineRule="auto"/>
              <w:jc w:val="center"/>
              <w:rPr>
                <w:rFonts w:eastAsia="Arial" w:cstheme="minorHAnsi"/>
                <w:highlight w:val="lightGray"/>
                <w:lang w:val="de-DE"/>
              </w:rPr>
            </w:pPr>
            <w:r w:rsidRPr="00CC403F">
              <w:rPr>
                <w:rFonts w:eastAsia="Arial" w:cstheme="minorHAnsi"/>
                <w:b/>
                <w:bCs/>
                <w:color w:val="231F20"/>
                <w:highlight w:val="lightGray"/>
                <w:lang w:val="de-DE"/>
              </w:rPr>
              <w:t>Ziel-Zeitfenster</w:t>
            </w:r>
          </w:p>
        </w:tc>
      </w:tr>
      <w:tr w:rsidR="00D76051" w:rsidRPr="003F38CA" w14:paraId="54D8D987" w14:textId="77777777" w:rsidTr="00311144">
        <w:trPr>
          <w:trHeight w:hRule="exact" w:val="701"/>
        </w:trPr>
        <w:tc>
          <w:tcPr>
            <w:tcW w:w="1701" w:type="dxa"/>
            <w:tcBorders>
              <w:top w:val="single" w:sz="2" w:space="0" w:color="231F20"/>
              <w:left w:val="single" w:sz="2" w:space="0" w:color="231F20"/>
              <w:bottom w:val="single" w:sz="2" w:space="0" w:color="231F20"/>
              <w:right w:val="single" w:sz="2" w:space="0" w:color="231F20"/>
            </w:tcBorders>
          </w:tcPr>
          <w:p w14:paraId="449D001B" w14:textId="4310CBD4" w:rsidR="00D76051" w:rsidRPr="003F38CA" w:rsidRDefault="00D76051" w:rsidP="00CC403F">
            <w:pPr>
              <w:spacing w:after="0" w:line="240" w:lineRule="auto"/>
              <w:ind w:left="57"/>
              <w:rPr>
                <w:rFonts w:eastAsia="Arial" w:cstheme="minorHAnsi"/>
                <w:highlight w:val="lightGray"/>
                <w:lang w:val="de-DE"/>
              </w:rPr>
            </w:pPr>
            <w:r w:rsidRPr="003F38CA">
              <w:rPr>
                <w:rFonts w:eastAsia="Arial" w:cstheme="minorHAnsi"/>
                <w:highlight w:val="lightGray"/>
                <w:lang w:val="de-DE"/>
              </w:rPr>
              <w:t>Klasse A</w:t>
            </w:r>
          </w:p>
        </w:tc>
        <w:tc>
          <w:tcPr>
            <w:tcW w:w="2126" w:type="dxa"/>
            <w:tcBorders>
              <w:top w:val="single" w:sz="2" w:space="0" w:color="231F20"/>
              <w:left w:val="single" w:sz="2" w:space="0" w:color="231F20"/>
              <w:bottom w:val="single" w:sz="2" w:space="0" w:color="231F20"/>
              <w:right w:val="single" w:sz="2" w:space="0" w:color="231F20"/>
            </w:tcBorders>
          </w:tcPr>
          <w:p w14:paraId="5619D6E3" w14:textId="445F40CD" w:rsidR="00D76051" w:rsidRPr="003F38CA" w:rsidRDefault="008241F5" w:rsidP="00CC403F">
            <w:pPr>
              <w:spacing w:after="0" w:line="240" w:lineRule="auto"/>
              <w:jc w:val="center"/>
              <w:rPr>
                <w:rFonts w:eastAsia="Arial" w:cstheme="minorHAnsi"/>
                <w:highlight w:val="lightGray"/>
                <w:lang w:val="de-DE"/>
              </w:rPr>
            </w:pPr>
            <w:r>
              <w:rPr>
                <w:rFonts w:eastAsia="Arial" w:cstheme="minorHAnsi"/>
                <w:color w:val="231F20"/>
                <w:spacing w:val="-1"/>
                <w:highlight w:val="lightGray"/>
                <w:lang w:val="de-DE"/>
              </w:rPr>
              <w:t>m</w:t>
            </w:r>
            <w:r w:rsidR="00D76051" w:rsidRPr="003F38CA">
              <w:rPr>
                <w:rFonts w:eastAsia="Arial" w:cstheme="minorHAnsi"/>
                <w:color w:val="231F20"/>
                <w:spacing w:val="-1"/>
                <w:highlight w:val="lightGray"/>
                <w:lang w:val="de-DE"/>
              </w:rPr>
              <w:t>m</w:t>
            </w:r>
          </w:p>
        </w:tc>
        <w:tc>
          <w:tcPr>
            <w:tcW w:w="2126" w:type="dxa"/>
            <w:tcBorders>
              <w:top w:val="single" w:sz="2" w:space="0" w:color="231F20"/>
              <w:left w:val="single" w:sz="2" w:space="0" w:color="231F20"/>
              <w:bottom w:val="single" w:sz="2" w:space="0" w:color="231F20"/>
              <w:right w:val="single" w:sz="2" w:space="0" w:color="231F20"/>
            </w:tcBorders>
          </w:tcPr>
          <w:p w14:paraId="475FEDC0" w14:textId="06712EF5" w:rsidR="00D76051" w:rsidRPr="003F38CA" w:rsidRDefault="008241F5" w:rsidP="00CC403F">
            <w:pPr>
              <w:spacing w:after="0" w:line="240" w:lineRule="auto"/>
              <w:jc w:val="center"/>
              <w:rPr>
                <w:rFonts w:eastAsia="Arial" w:cstheme="minorHAnsi"/>
                <w:highlight w:val="lightGray"/>
                <w:lang w:val="de-DE"/>
              </w:rPr>
            </w:pPr>
            <w:r>
              <w:rPr>
                <w:rFonts w:eastAsia="Arial" w:cstheme="minorHAnsi"/>
                <w:color w:val="231F20"/>
                <w:spacing w:val="-1"/>
                <w:highlight w:val="lightGray"/>
                <w:lang w:val="de-DE"/>
              </w:rPr>
              <w:t>m</w:t>
            </w:r>
            <w:r w:rsidR="00D76051" w:rsidRPr="003F38CA">
              <w:rPr>
                <w:rFonts w:eastAsia="Arial" w:cstheme="minorHAnsi"/>
                <w:color w:val="231F20"/>
                <w:spacing w:val="-1"/>
                <w:highlight w:val="lightGray"/>
                <w:lang w:val="de-DE"/>
              </w:rPr>
              <w:t>m</w:t>
            </w:r>
          </w:p>
        </w:tc>
        <w:tc>
          <w:tcPr>
            <w:tcW w:w="2268" w:type="dxa"/>
            <w:tcBorders>
              <w:top w:val="single" w:sz="2" w:space="0" w:color="231F20"/>
              <w:left w:val="single" w:sz="2" w:space="0" w:color="231F20"/>
              <w:bottom w:val="single" w:sz="2" w:space="0" w:color="231F20"/>
              <w:right w:val="single" w:sz="2" w:space="0" w:color="231F20"/>
            </w:tcBorders>
          </w:tcPr>
          <w:p w14:paraId="4630AFE6" w14:textId="0C4DD9D7" w:rsidR="00D76051" w:rsidRPr="003F38CA" w:rsidRDefault="00D76051" w:rsidP="00CC403F">
            <w:pPr>
              <w:spacing w:after="0" w:line="240" w:lineRule="auto"/>
              <w:jc w:val="center"/>
              <w:rPr>
                <w:rFonts w:eastAsia="Arial" w:cstheme="minorHAnsi"/>
                <w:highlight w:val="lightGray"/>
                <w:lang w:val="de-DE"/>
              </w:rPr>
            </w:pPr>
            <w:r w:rsidRPr="003F38CA">
              <w:rPr>
                <w:rFonts w:eastAsia="Arial" w:cstheme="minorHAnsi"/>
                <w:color w:val="231F20"/>
                <w:spacing w:val="-1"/>
                <w:highlight w:val="lightGray"/>
                <w:lang w:val="de-DE"/>
              </w:rPr>
              <w:t>mm</w:t>
            </w:r>
          </w:p>
        </w:tc>
      </w:tr>
      <w:tr w:rsidR="00D76051" w:rsidRPr="00B5451B" w14:paraId="0A91F99B" w14:textId="77777777" w:rsidTr="00311144">
        <w:trPr>
          <w:trHeight w:hRule="exact" w:val="508"/>
        </w:trPr>
        <w:tc>
          <w:tcPr>
            <w:tcW w:w="1701" w:type="dxa"/>
            <w:tcBorders>
              <w:top w:val="single" w:sz="2" w:space="0" w:color="231F20"/>
              <w:left w:val="single" w:sz="2" w:space="0" w:color="231F20"/>
              <w:bottom w:val="single" w:sz="2" w:space="0" w:color="231F20"/>
              <w:right w:val="single" w:sz="2" w:space="0" w:color="231F20"/>
            </w:tcBorders>
          </w:tcPr>
          <w:p w14:paraId="1E1DFB1E" w14:textId="4A3A7744" w:rsidR="00D76051" w:rsidRPr="003F38CA" w:rsidRDefault="00D76051" w:rsidP="00CC403F">
            <w:pPr>
              <w:spacing w:after="0" w:line="240" w:lineRule="auto"/>
              <w:ind w:left="57"/>
              <w:rPr>
                <w:rFonts w:eastAsia="Arial" w:cstheme="minorHAnsi"/>
                <w:highlight w:val="lightGray"/>
                <w:lang w:val="de-DE"/>
              </w:rPr>
            </w:pPr>
            <w:r w:rsidRPr="003F38CA">
              <w:rPr>
                <w:rFonts w:eastAsia="Arial" w:cstheme="minorHAnsi"/>
                <w:color w:val="231F20"/>
                <w:spacing w:val="-1"/>
                <w:highlight w:val="lightGray"/>
                <w:lang w:val="de-DE"/>
              </w:rPr>
              <w:t>Klasse B</w:t>
            </w:r>
          </w:p>
        </w:tc>
        <w:tc>
          <w:tcPr>
            <w:tcW w:w="2126" w:type="dxa"/>
            <w:tcBorders>
              <w:top w:val="single" w:sz="2" w:space="0" w:color="231F20"/>
              <w:left w:val="single" w:sz="2" w:space="0" w:color="231F20"/>
              <w:bottom w:val="single" w:sz="2" w:space="0" w:color="231F20"/>
              <w:right w:val="single" w:sz="2" w:space="0" w:color="231F20"/>
            </w:tcBorders>
          </w:tcPr>
          <w:p w14:paraId="7F377706" w14:textId="315A677B" w:rsidR="00D76051" w:rsidRPr="003F38CA" w:rsidRDefault="008241F5" w:rsidP="00CC403F">
            <w:pPr>
              <w:spacing w:after="0" w:line="240" w:lineRule="auto"/>
              <w:jc w:val="center"/>
              <w:rPr>
                <w:rFonts w:eastAsia="Arial" w:cstheme="minorHAnsi"/>
                <w:highlight w:val="lightGray"/>
                <w:lang w:val="de-DE"/>
              </w:rPr>
            </w:pPr>
            <w:r>
              <w:rPr>
                <w:rFonts w:eastAsia="Arial" w:cstheme="minorHAnsi"/>
                <w:color w:val="231F20"/>
                <w:spacing w:val="-1"/>
                <w:highlight w:val="lightGray"/>
                <w:lang w:val="de-DE"/>
              </w:rPr>
              <w:t>m</w:t>
            </w:r>
            <w:r w:rsidR="00D76051" w:rsidRPr="003F38CA">
              <w:rPr>
                <w:rFonts w:eastAsia="Arial" w:cstheme="minorHAnsi"/>
                <w:color w:val="231F20"/>
                <w:spacing w:val="-1"/>
                <w:highlight w:val="lightGray"/>
                <w:lang w:val="de-DE"/>
              </w:rPr>
              <w:t>m</w:t>
            </w:r>
          </w:p>
        </w:tc>
        <w:tc>
          <w:tcPr>
            <w:tcW w:w="2126" w:type="dxa"/>
            <w:tcBorders>
              <w:top w:val="single" w:sz="2" w:space="0" w:color="231F20"/>
              <w:left w:val="single" w:sz="2" w:space="0" w:color="231F20"/>
              <w:bottom w:val="single" w:sz="2" w:space="0" w:color="231F20"/>
              <w:right w:val="single" w:sz="2" w:space="0" w:color="231F20"/>
            </w:tcBorders>
          </w:tcPr>
          <w:p w14:paraId="1F516BBA" w14:textId="6CCD200B" w:rsidR="00D76051" w:rsidRPr="003F38CA" w:rsidRDefault="008241F5" w:rsidP="00CC403F">
            <w:pPr>
              <w:spacing w:after="0" w:line="240" w:lineRule="auto"/>
              <w:jc w:val="center"/>
              <w:rPr>
                <w:rFonts w:eastAsia="Arial" w:cstheme="minorHAnsi"/>
                <w:highlight w:val="lightGray"/>
                <w:lang w:val="de-DE"/>
              </w:rPr>
            </w:pPr>
            <w:r>
              <w:rPr>
                <w:rFonts w:eastAsia="Arial" w:cstheme="minorHAnsi"/>
                <w:color w:val="231F20"/>
                <w:spacing w:val="-1"/>
                <w:highlight w:val="lightGray"/>
                <w:lang w:val="de-DE"/>
              </w:rPr>
              <w:t>m</w:t>
            </w:r>
            <w:r w:rsidR="00D76051" w:rsidRPr="003F38CA">
              <w:rPr>
                <w:rFonts w:eastAsia="Arial" w:cstheme="minorHAnsi"/>
                <w:color w:val="231F20"/>
                <w:spacing w:val="-1"/>
                <w:highlight w:val="lightGray"/>
                <w:lang w:val="de-DE"/>
              </w:rPr>
              <w:t>m</w:t>
            </w:r>
          </w:p>
        </w:tc>
        <w:tc>
          <w:tcPr>
            <w:tcW w:w="2268" w:type="dxa"/>
            <w:tcBorders>
              <w:top w:val="single" w:sz="2" w:space="0" w:color="231F20"/>
              <w:left w:val="single" w:sz="2" w:space="0" w:color="231F20"/>
              <w:bottom w:val="single" w:sz="2" w:space="0" w:color="231F20"/>
              <w:right w:val="single" w:sz="2" w:space="0" w:color="231F20"/>
            </w:tcBorders>
          </w:tcPr>
          <w:p w14:paraId="119E8CF3" w14:textId="1BE7A333" w:rsidR="00D76051" w:rsidRPr="003F38CA" w:rsidRDefault="00D76051" w:rsidP="00CC403F">
            <w:pPr>
              <w:spacing w:after="0" w:line="240" w:lineRule="auto"/>
              <w:jc w:val="center"/>
              <w:rPr>
                <w:rFonts w:eastAsia="Arial" w:cstheme="minorHAnsi"/>
                <w:highlight w:val="lightGray"/>
                <w:lang w:val="de-DE"/>
              </w:rPr>
            </w:pPr>
            <w:r w:rsidRPr="003F38CA">
              <w:rPr>
                <w:rFonts w:eastAsia="Arial" w:cstheme="minorHAnsi"/>
                <w:color w:val="231F20"/>
                <w:spacing w:val="-1"/>
                <w:highlight w:val="lightGray"/>
                <w:lang w:val="de-DE"/>
              </w:rPr>
              <w:t>mm</w:t>
            </w:r>
          </w:p>
        </w:tc>
      </w:tr>
    </w:tbl>
    <w:p w14:paraId="75FB5FCB" w14:textId="021F79E4" w:rsidR="005F5860" w:rsidRPr="00311144" w:rsidRDefault="005F5860" w:rsidP="009C1A3E">
      <w:pPr>
        <w:pStyle w:val="Listenabsatz"/>
        <w:numPr>
          <w:ilvl w:val="1"/>
          <w:numId w:val="6"/>
        </w:numPr>
        <w:spacing w:before="60" w:after="0" w:line="240" w:lineRule="auto"/>
        <w:ind w:left="709" w:hanging="709"/>
        <w:contextualSpacing w:val="0"/>
        <w:jc w:val="both"/>
        <w:rPr>
          <w:rFonts w:cstheme="minorHAnsi"/>
          <w:lang w:val="de-DE"/>
        </w:rPr>
      </w:pPr>
      <w:r w:rsidRPr="00311144">
        <w:rPr>
          <w:rFonts w:cstheme="minorHAnsi"/>
          <w:lang w:val="de-DE"/>
        </w:rPr>
        <w:t>Das nicht Ein</w:t>
      </w:r>
      <w:bookmarkStart w:id="3" w:name="_GoBack"/>
      <w:bookmarkEnd w:id="3"/>
      <w:r w:rsidRPr="00311144">
        <w:rPr>
          <w:rFonts w:cstheme="minorHAnsi"/>
          <w:lang w:val="de-DE"/>
        </w:rPr>
        <w:t>halten der Sollzeit ist kein Grund für einen Antrag auf Wiedergutmachung. D</w:t>
      </w:r>
      <w:r w:rsidR="00CC403F">
        <w:rPr>
          <w:rFonts w:cstheme="minorHAnsi"/>
          <w:lang w:val="de-DE"/>
        </w:rPr>
        <w:t>ies</w:t>
      </w:r>
      <w:r w:rsidRPr="00311144">
        <w:rPr>
          <w:rFonts w:cstheme="minorHAnsi"/>
          <w:lang w:val="de-DE"/>
        </w:rPr>
        <w:t xml:space="preserve"> ändert </w:t>
      </w:r>
      <w:r w:rsidR="00382160" w:rsidRPr="00311144">
        <w:rPr>
          <w:rFonts w:cstheme="minorHAnsi"/>
          <w:lang w:val="de-DE"/>
        </w:rPr>
        <w:t>WR</w:t>
      </w:r>
      <w:r w:rsidRPr="00311144">
        <w:rPr>
          <w:rFonts w:cstheme="minorHAnsi"/>
          <w:lang w:val="de-DE"/>
        </w:rPr>
        <w:t xml:space="preserve"> 62.1(a).</w:t>
      </w:r>
    </w:p>
    <w:p w14:paraId="4796F145" w14:textId="565E2C72" w:rsidR="00C67D47" w:rsidRPr="00311144" w:rsidRDefault="005F5860"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311144">
        <w:rPr>
          <w:rFonts w:eastAsia="Arial" w:cstheme="minorHAnsi"/>
          <w:color w:val="231F20"/>
          <w:spacing w:val="-1"/>
          <w:lang w:val="de-DE"/>
        </w:rPr>
        <w:t>Boote, die nicht innerhalb der Zeit, welche unter „Ziel</w:t>
      </w:r>
      <w:r w:rsidR="00270A19" w:rsidRPr="00311144">
        <w:rPr>
          <w:rFonts w:eastAsia="Arial" w:cstheme="minorHAnsi"/>
          <w:color w:val="231F20"/>
          <w:spacing w:val="-1"/>
          <w:lang w:val="de-DE"/>
        </w:rPr>
        <w:t>-Z</w:t>
      </w:r>
      <w:r w:rsidR="00A8000B" w:rsidRPr="00311144">
        <w:rPr>
          <w:rFonts w:eastAsia="Arial" w:cstheme="minorHAnsi"/>
          <w:color w:val="231F20"/>
          <w:spacing w:val="-1"/>
          <w:lang w:val="de-DE"/>
        </w:rPr>
        <w:t>eitfenster“ angegeben</w:t>
      </w:r>
      <w:r w:rsidR="000E323B" w:rsidRPr="00311144">
        <w:rPr>
          <w:rFonts w:eastAsia="Arial" w:cstheme="minorHAnsi"/>
          <w:color w:val="231F20"/>
          <w:spacing w:val="-1"/>
          <w:lang w:val="de-DE"/>
        </w:rPr>
        <w:t xml:space="preserve"> ist</w:t>
      </w:r>
      <w:r w:rsidRPr="00311144">
        <w:rPr>
          <w:rFonts w:eastAsia="Arial" w:cstheme="minorHAnsi"/>
          <w:color w:val="231F20"/>
          <w:spacing w:val="-1"/>
          <w:lang w:val="de-DE"/>
        </w:rPr>
        <w:t xml:space="preserve">, durch das Ziel gegangen sind, </w:t>
      </w:r>
      <w:r w:rsidR="000D14A0" w:rsidRPr="00311144">
        <w:rPr>
          <w:rFonts w:eastAsia="Arial" w:cstheme="minorHAnsi"/>
          <w:color w:val="231F20"/>
          <w:spacing w:val="-1"/>
          <w:lang w:val="de-DE"/>
        </w:rPr>
        <w:t xml:space="preserve">nachdem das erste Boot der Klasse </w:t>
      </w:r>
      <w:r w:rsidR="000D14A0" w:rsidRPr="00311144">
        <w:rPr>
          <w:rFonts w:eastAsia="Arial" w:cstheme="minorHAnsi"/>
          <w:color w:val="231F20"/>
          <w:spacing w:val="-1"/>
          <w:highlight w:val="green"/>
          <w:lang w:val="de-DE"/>
        </w:rPr>
        <w:t>oder Gruppe</w:t>
      </w:r>
      <w:r w:rsidR="000D14A0" w:rsidRPr="00311144">
        <w:rPr>
          <w:rFonts w:eastAsia="Arial" w:cstheme="minorHAnsi"/>
          <w:color w:val="231F20"/>
          <w:spacing w:val="-1"/>
          <w:lang w:val="de-DE"/>
        </w:rPr>
        <w:t xml:space="preserve"> die Bahn abgesegelt</w:t>
      </w:r>
      <w:r w:rsidRPr="00311144">
        <w:rPr>
          <w:rFonts w:eastAsia="Arial" w:cstheme="minorHAnsi"/>
          <w:color w:val="231F20"/>
          <w:spacing w:val="-1"/>
          <w:lang w:val="de-DE"/>
        </w:rPr>
        <w:t xml:space="preserve"> und durch das Ziel gegangen ist, werden ohne </w:t>
      </w:r>
      <w:r w:rsidR="00C9475D" w:rsidRPr="00311144">
        <w:rPr>
          <w:rFonts w:eastAsia="Arial" w:cstheme="minorHAnsi"/>
          <w:color w:val="231F20"/>
          <w:spacing w:val="-1"/>
          <w:lang w:val="de-DE"/>
        </w:rPr>
        <w:t xml:space="preserve">Anhörung </w:t>
      </w:r>
      <w:r w:rsidRPr="00311144">
        <w:rPr>
          <w:rFonts w:eastAsia="Arial" w:cstheme="minorHAnsi"/>
          <w:color w:val="231F20"/>
          <w:spacing w:val="-1"/>
          <w:lang w:val="de-DE"/>
        </w:rPr>
        <w:t>als</w:t>
      </w:r>
      <w:r w:rsidR="002E43BE" w:rsidRPr="00311144">
        <w:rPr>
          <w:rFonts w:eastAsia="Arial" w:cstheme="minorHAnsi"/>
          <w:color w:val="231F20"/>
          <w:spacing w:val="-1"/>
          <w:lang w:val="de-DE"/>
        </w:rPr>
        <w:t xml:space="preserve"> </w:t>
      </w:r>
      <w:r w:rsidR="007542E7" w:rsidRPr="00311144">
        <w:rPr>
          <w:rFonts w:eastAsia="Arial" w:cstheme="minorHAnsi"/>
          <w:color w:val="231F20"/>
          <w:spacing w:val="-1"/>
          <w:lang w:val="de-DE"/>
        </w:rPr>
        <w:t>‚</w:t>
      </w:r>
      <w:r w:rsidR="002E43BE" w:rsidRPr="00311144">
        <w:rPr>
          <w:rFonts w:eastAsia="Arial" w:cstheme="minorHAnsi"/>
          <w:color w:val="231F20"/>
          <w:spacing w:val="-1"/>
          <w:lang w:val="de-DE"/>
        </w:rPr>
        <w:t>DNF</w:t>
      </w:r>
      <w:r w:rsidR="007542E7" w:rsidRPr="00311144">
        <w:rPr>
          <w:rFonts w:eastAsia="Arial" w:cstheme="minorHAnsi"/>
          <w:color w:val="231F20"/>
          <w:spacing w:val="-1"/>
          <w:lang w:val="de-DE"/>
        </w:rPr>
        <w:t>‘</w:t>
      </w:r>
      <w:r w:rsidR="002E43BE" w:rsidRPr="00311144">
        <w:rPr>
          <w:rFonts w:eastAsia="Arial" w:cstheme="minorHAnsi"/>
          <w:color w:val="231F20"/>
          <w:spacing w:val="-1"/>
          <w:lang w:val="de-DE"/>
        </w:rPr>
        <w:t xml:space="preserve"> gewertet. D</w:t>
      </w:r>
      <w:r w:rsidR="00CC403F">
        <w:rPr>
          <w:rFonts w:eastAsia="Arial" w:cstheme="minorHAnsi"/>
          <w:color w:val="231F20"/>
          <w:spacing w:val="-1"/>
          <w:lang w:val="de-DE"/>
        </w:rPr>
        <w:t>ies</w:t>
      </w:r>
      <w:r w:rsidR="002E43BE" w:rsidRPr="00311144">
        <w:rPr>
          <w:rFonts w:eastAsia="Arial" w:cstheme="minorHAnsi"/>
          <w:color w:val="231F20"/>
          <w:spacing w:val="-1"/>
          <w:lang w:val="de-DE"/>
        </w:rPr>
        <w:t xml:space="preserve"> ändert WR </w:t>
      </w:r>
      <w:r w:rsidRPr="00311144">
        <w:rPr>
          <w:rFonts w:eastAsia="Arial" w:cstheme="minorHAnsi"/>
          <w:color w:val="231F20"/>
          <w:spacing w:val="-1"/>
          <w:lang w:val="de-DE"/>
        </w:rPr>
        <w:t>35, A4 und A5.</w:t>
      </w:r>
    </w:p>
    <w:p w14:paraId="04B2CE18" w14:textId="77777777" w:rsidR="00B35BFE" w:rsidRPr="00B5451B" w:rsidRDefault="00B35BFE" w:rsidP="007808E1">
      <w:pPr>
        <w:spacing w:after="0" w:line="240" w:lineRule="auto"/>
        <w:jc w:val="both"/>
        <w:rPr>
          <w:rFonts w:eastAsia="Arial" w:cstheme="minorHAnsi"/>
          <w:color w:val="231F20"/>
          <w:spacing w:val="-1"/>
          <w:lang w:val="de-DE"/>
        </w:rPr>
      </w:pPr>
    </w:p>
    <w:p w14:paraId="5A992304" w14:textId="3E47DA19" w:rsidR="00B35BFE" w:rsidRPr="00311144" w:rsidRDefault="00887878" w:rsidP="007808E1">
      <w:pPr>
        <w:pStyle w:val="Listenabsatz"/>
        <w:numPr>
          <w:ilvl w:val="0"/>
          <w:numId w:val="6"/>
        </w:numPr>
        <w:spacing w:after="0" w:line="240" w:lineRule="auto"/>
        <w:ind w:left="709" w:hanging="709"/>
        <w:contextualSpacing w:val="0"/>
        <w:jc w:val="both"/>
        <w:rPr>
          <w:rFonts w:eastAsia="Arial" w:cstheme="minorHAnsi"/>
          <w:b/>
          <w:color w:val="231F20"/>
          <w:spacing w:val="-1"/>
          <w:lang w:val="de-DE"/>
        </w:rPr>
      </w:pPr>
      <w:r w:rsidRPr="00311144">
        <w:rPr>
          <w:rFonts w:eastAsia="Arial" w:cstheme="minorHAnsi"/>
          <w:b/>
          <w:color w:val="231F20"/>
          <w:spacing w:val="-1"/>
          <w:lang w:val="de-DE"/>
        </w:rPr>
        <w:t>PROTESTE UND ANTRÄGE AUF WIEDERGUTMACHUNG</w:t>
      </w:r>
    </w:p>
    <w:p w14:paraId="3FE1486A" w14:textId="190E12D6" w:rsidR="00B35BFE" w:rsidRPr="00311144" w:rsidRDefault="00892435"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311144">
        <w:rPr>
          <w:rFonts w:eastAsia="Arial" w:cstheme="minorHAnsi"/>
          <w:color w:val="231F20"/>
          <w:spacing w:val="-1"/>
          <w:lang w:val="de-DE"/>
        </w:rPr>
        <w:t xml:space="preserve">Protestformulare sind im </w:t>
      </w:r>
      <w:r w:rsidR="009D4CCF">
        <w:rPr>
          <w:rFonts w:eastAsia="Arial" w:cstheme="minorHAnsi"/>
          <w:color w:val="231F20"/>
          <w:spacing w:val="-1"/>
          <w:lang w:val="de-DE"/>
        </w:rPr>
        <w:t>Regattabüro</w:t>
      </w:r>
      <w:r w:rsidRPr="00311144">
        <w:rPr>
          <w:rFonts w:eastAsia="Arial" w:cstheme="minorHAnsi"/>
          <w:color w:val="231F20"/>
          <w:spacing w:val="-1"/>
          <w:lang w:val="de-DE"/>
        </w:rPr>
        <w:t xml:space="preserve"> erhältlich.</w:t>
      </w:r>
    </w:p>
    <w:p w14:paraId="40A3DCEE" w14:textId="6620736A" w:rsidR="00B35BFE" w:rsidRPr="00311144" w:rsidRDefault="003E7DE0" w:rsidP="007808E1">
      <w:pPr>
        <w:pStyle w:val="Listenabsatz"/>
        <w:numPr>
          <w:ilvl w:val="1"/>
          <w:numId w:val="6"/>
        </w:numPr>
        <w:spacing w:after="0" w:line="240" w:lineRule="auto"/>
        <w:ind w:left="709" w:hanging="709"/>
        <w:contextualSpacing w:val="0"/>
        <w:jc w:val="both"/>
        <w:rPr>
          <w:rFonts w:cstheme="minorHAnsi"/>
          <w:lang w:val="de-DE"/>
        </w:rPr>
      </w:pPr>
      <w:r w:rsidRPr="00311144">
        <w:rPr>
          <w:rFonts w:eastAsia="Arial" w:cstheme="minorHAnsi"/>
          <w:color w:val="231F20"/>
          <w:spacing w:val="-1"/>
          <w:lang w:val="de-DE"/>
        </w:rPr>
        <w:t>Die Protest</w:t>
      </w:r>
      <w:r w:rsidR="00464D23" w:rsidRPr="00311144">
        <w:rPr>
          <w:rFonts w:eastAsia="Arial" w:cstheme="minorHAnsi"/>
          <w:color w:val="231F20"/>
          <w:spacing w:val="-1"/>
          <w:lang w:val="de-DE"/>
        </w:rPr>
        <w:t>frist</w:t>
      </w:r>
      <w:r w:rsidRPr="00311144">
        <w:rPr>
          <w:rFonts w:eastAsia="Arial" w:cstheme="minorHAnsi"/>
          <w:color w:val="231F20"/>
          <w:spacing w:val="-1"/>
          <w:lang w:val="de-DE"/>
        </w:rPr>
        <w:t xml:space="preserve"> </w:t>
      </w:r>
      <w:r w:rsidR="00464D23" w:rsidRPr="00311144">
        <w:rPr>
          <w:rFonts w:eastAsia="Arial" w:cstheme="minorHAnsi"/>
          <w:color w:val="231F20"/>
          <w:spacing w:val="-1"/>
          <w:lang w:val="de-DE"/>
        </w:rPr>
        <w:t>ist</w:t>
      </w:r>
      <w:r w:rsidR="00D519E7" w:rsidRPr="00311144">
        <w:rPr>
          <w:rFonts w:eastAsia="Arial" w:cstheme="minorHAnsi"/>
          <w:color w:val="231F20"/>
          <w:spacing w:val="-1"/>
          <w:lang w:val="de-DE"/>
        </w:rPr>
        <w:t xml:space="preserve">, wie unter </w:t>
      </w:r>
      <w:r w:rsidR="00424E2D">
        <w:rPr>
          <w:rFonts w:eastAsia="Arial" w:cstheme="minorHAnsi"/>
          <w:color w:val="231F20"/>
          <w:spacing w:val="-1"/>
          <w:lang w:val="de-DE"/>
        </w:rPr>
        <w:t>Ziffer</w:t>
      </w:r>
      <w:r w:rsidRPr="00311144">
        <w:rPr>
          <w:rFonts w:eastAsia="Arial" w:cstheme="minorHAnsi"/>
          <w:color w:val="231F20"/>
          <w:spacing w:val="-1"/>
          <w:lang w:val="de-DE"/>
        </w:rPr>
        <w:t xml:space="preserve"> 1</w:t>
      </w:r>
      <w:r w:rsidR="00572D25" w:rsidRPr="00311144">
        <w:rPr>
          <w:rFonts w:eastAsia="Arial" w:cstheme="minorHAnsi"/>
          <w:color w:val="231F20"/>
          <w:spacing w:val="-1"/>
          <w:lang w:val="de-DE"/>
        </w:rPr>
        <w:t>5</w:t>
      </w:r>
      <w:r w:rsidRPr="00311144">
        <w:rPr>
          <w:rFonts w:eastAsia="Arial" w:cstheme="minorHAnsi"/>
          <w:color w:val="231F20"/>
          <w:spacing w:val="-1"/>
          <w:lang w:val="de-DE"/>
        </w:rPr>
        <w:t xml:space="preserve">.1 beschrieben, </w:t>
      </w:r>
      <w:r w:rsidR="00464D23" w:rsidRPr="00311144">
        <w:rPr>
          <w:rFonts w:cstheme="minorHAnsi"/>
          <w:lang w:val="de-DE"/>
        </w:rPr>
        <w:t xml:space="preserve">nach Zieldurchgang des letzten Bootes der </w:t>
      </w:r>
      <w:r w:rsidR="00572D25" w:rsidRPr="00311144">
        <w:rPr>
          <w:rFonts w:cstheme="minorHAnsi"/>
          <w:lang w:val="de-DE"/>
        </w:rPr>
        <w:t xml:space="preserve">Klasse </w:t>
      </w:r>
      <w:r w:rsidR="00572D25" w:rsidRPr="00311144">
        <w:rPr>
          <w:rFonts w:cstheme="minorHAnsi"/>
          <w:highlight w:val="green"/>
          <w:lang w:val="de-DE"/>
        </w:rPr>
        <w:t>oder Gruppe</w:t>
      </w:r>
      <w:r w:rsidR="00572D25" w:rsidRPr="00311144">
        <w:rPr>
          <w:rFonts w:cstheme="minorHAnsi"/>
          <w:lang w:val="de-DE"/>
        </w:rPr>
        <w:t xml:space="preserve"> </w:t>
      </w:r>
      <w:r w:rsidR="00464D23" w:rsidRPr="00311144">
        <w:rPr>
          <w:rFonts w:cstheme="minorHAnsi"/>
          <w:lang w:val="de-DE"/>
        </w:rPr>
        <w:t xml:space="preserve">in der letzten Wettfahrt des Tages bzw. dem Signal </w:t>
      </w:r>
      <w:r w:rsidR="00C9475D" w:rsidRPr="00311144">
        <w:rPr>
          <w:rFonts w:cstheme="minorHAnsi"/>
          <w:lang w:val="de-DE"/>
        </w:rPr>
        <w:t>des</w:t>
      </w:r>
      <w:r w:rsidR="00D14E0B" w:rsidRPr="00311144">
        <w:rPr>
          <w:rFonts w:cstheme="minorHAnsi"/>
          <w:lang w:val="de-DE"/>
        </w:rPr>
        <w:t xml:space="preserve"> </w:t>
      </w:r>
      <w:r w:rsidR="00C9475D" w:rsidRPr="00311144">
        <w:rPr>
          <w:rFonts w:cstheme="minorHAnsi"/>
          <w:lang w:val="de-DE"/>
        </w:rPr>
        <w:t>Wettfahrtkomitees</w:t>
      </w:r>
      <w:r w:rsidR="00464D23" w:rsidRPr="00311144">
        <w:rPr>
          <w:rFonts w:cstheme="minorHAnsi"/>
          <w:lang w:val="de-DE"/>
        </w:rPr>
        <w:t xml:space="preserve"> </w:t>
      </w:r>
      <w:r w:rsidR="00173951" w:rsidRPr="00311144">
        <w:rPr>
          <w:rFonts w:cstheme="minorHAnsi"/>
          <w:lang w:val="de-DE"/>
        </w:rPr>
        <w:t>„heute keine Wettfahrten mehr“, j</w:t>
      </w:r>
      <w:r w:rsidR="00464D23" w:rsidRPr="00311144">
        <w:rPr>
          <w:rFonts w:cstheme="minorHAnsi"/>
          <w:lang w:val="de-DE"/>
        </w:rPr>
        <w:t>e nachdem was später ist. Die Protestfrist beträgt 30 Minuten</w:t>
      </w:r>
      <w:r w:rsidR="00F23508">
        <w:rPr>
          <w:rFonts w:cstheme="minorHAnsi"/>
          <w:lang w:val="de-DE"/>
        </w:rPr>
        <w:t>,</w:t>
      </w:r>
      <w:r w:rsidR="00464D23" w:rsidRPr="00311144">
        <w:rPr>
          <w:rFonts w:cstheme="minorHAnsi"/>
          <w:lang w:val="de-DE"/>
        </w:rPr>
        <w:t xml:space="preserve"> nachdem das Signal „heute keine Wettfahrten mehr“ an Land gesetzt wird.</w:t>
      </w:r>
    </w:p>
    <w:p w14:paraId="695F68CE" w14:textId="15C7FB38" w:rsidR="00947A71" w:rsidRPr="00311144" w:rsidRDefault="00173951"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311144">
        <w:rPr>
          <w:rFonts w:eastAsia="Arial" w:cstheme="minorHAnsi"/>
          <w:color w:val="231F20"/>
          <w:spacing w:val="-1"/>
          <w:lang w:val="de-DE"/>
        </w:rPr>
        <w:t>Spätestens</w:t>
      </w:r>
      <w:r w:rsidR="00464D23" w:rsidRPr="00311144">
        <w:rPr>
          <w:rFonts w:eastAsia="Arial" w:cstheme="minorHAnsi"/>
          <w:color w:val="231F20"/>
          <w:spacing w:val="-1"/>
          <w:lang w:val="de-DE"/>
        </w:rPr>
        <w:t xml:space="preserve"> 30 Minuten nach Ablauf der Protestfrist werden Bekanntmachungen </w:t>
      </w:r>
      <w:r w:rsidR="009E6663" w:rsidRPr="00311144">
        <w:rPr>
          <w:rFonts w:eastAsia="Arial" w:cstheme="minorHAnsi"/>
          <w:color w:val="231F20"/>
          <w:spacing w:val="-1"/>
          <w:lang w:val="de-DE"/>
        </w:rPr>
        <w:t>veröffentlicht</w:t>
      </w:r>
      <w:r w:rsidR="00464D23" w:rsidRPr="00311144">
        <w:rPr>
          <w:rFonts w:eastAsia="Arial" w:cstheme="minorHAnsi"/>
          <w:color w:val="231F20"/>
          <w:spacing w:val="-1"/>
          <w:lang w:val="de-DE"/>
        </w:rPr>
        <w:t xml:space="preserve">, um die Teilnehmer über </w:t>
      </w:r>
      <w:r w:rsidR="00C9475D" w:rsidRPr="00311144">
        <w:rPr>
          <w:rFonts w:eastAsia="Arial" w:cstheme="minorHAnsi"/>
          <w:color w:val="231F20"/>
          <w:spacing w:val="-1"/>
          <w:lang w:val="de-DE"/>
        </w:rPr>
        <w:t>Anhörung</w:t>
      </w:r>
      <w:r w:rsidR="00464D23" w:rsidRPr="00311144">
        <w:rPr>
          <w:rFonts w:eastAsia="Arial" w:cstheme="minorHAnsi"/>
          <w:color w:val="231F20"/>
          <w:spacing w:val="-1"/>
          <w:lang w:val="de-DE"/>
        </w:rPr>
        <w:t xml:space="preserve">en zu informieren, bei denen sie Partei sind oder als Zeugen benannt wurden. </w:t>
      </w:r>
      <w:r w:rsidR="00C9475D" w:rsidRPr="00311144">
        <w:rPr>
          <w:rFonts w:eastAsia="Arial" w:cstheme="minorHAnsi"/>
          <w:color w:val="231F20"/>
          <w:spacing w:val="-1"/>
          <w:lang w:val="de-DE"/>
        </w:rPr>
        <w:t>Anhörung</w:t>
      </w:r>
      <w:r w:rsidR="00F56033" w:rsidRPr="00311144">
        <w:rPr>
          <w:rFonts w:eastAsia="Arial" w:cstheme="minorHAnsi"/>
          <w:color w:val="231F20"/>
          <w:spacing w:val="-1"/>
          <w:lang w:val="de-DE"/>
        </w:rPr>
        <w:t xml:space="preserve">en können so geplant werden, dass sie vor Ablauf der Protestfrist beginnen. </w:t>
      </w:r>
      <w:r w:rsidR="00C9475D" w:rsidRPr="00311144">
        <w:rPr>
          <w:rFonts w:eastAsia="Arial" w:cstheme="minorHAnsi"/>
          <w:color w:val="231F20"/>
          <w:spacing w:val="-1"/>
          <w:lang w:val="de-DE"/>
        </w:rPr>
        <w:t>Anhörung</w:t>
      </w:r>
      <w:r w:rsidR="00464D23" w:rsidRPr="00311144">
        <w:rPr>
          <w:rFonts w:eastAsia="Arial" w:cstheme="minorHAnsi"/>
          <w:color w:val="231F20"/>
          <w:spacing w:val="-1"/>
          <w:lang w:val="de-DE"/>
        </w:rPr>
        <w:t xml:space="preserve">en finden in den </w:t>
      </w:r>
      <w:r w:rsidR="009E6663" w:rsidRPr="00311144">
        <w:rPr>
          <w:rFonts w:eastAsia="Arial" w:cstheme="minorHAnsi"/>
          <w:color w:val="231F20"/>
          <w:spacing w:val="-1"/>
          <w:lang w:val="de-DE"/>
        </w:rPr>
        <w:t xml:space="preserve">Räumen des </w:t>
      </w:r>
      <w:r w:rsidR="00C9475D" w:rsidRPr="00311144">
        <w:rPr>
          <w:rFonts w:eastAsia="Arial" w:cstheme="minorHAnsi"/>
          <w:color w:val="231F20"/>
          <w:spacing w:val="-1"/>
          <w:lang w:val="de-DE"/>
        </w:rPr>
        <w:t>Protestkomitee</w:t>
      </w:r>
      <w:r w:rsidR="00464D23" w:rsidRPr="00311144">
        <w:rPr>
          <w:rFonts w:eastAsia="Arial" w:cstheme="minorHAnsi"/>
          <w:color w:val="231F20"/>
          <w:spacing w:val="-1"/>
          <w:lang w:val="de-DE"/>
        </w:rPr>
        <w:t>s</w:t>
      </w:r>
      <w:r w:rsidR="001866A7" w:rsidRPr="00311144">
        <w:rPr>
          <w:rFonts w:eastAsia="Arial" w:cstheme="minorHAnsi"/>
          <w:color w:val="231F20"/>
          <w:spacing w:val="-1"/>
          <w:lang w:val="de-DE"/>
        </w:rPr>
        <w:t xml:space="preserve">, </w:t>
      </w:r>
      <w:r w:rsidR="00A837DD">
        <w:rPr>
          <w:rFonts w:eastAsia="Arial" w:cstheme="minorHAnsi"/>
          <w:color w:val="231F20"/>
          <w:spacing w:val="-1"/>
          <w:lang w:val="de-DE"/>
        </w:rPr>
        <w:t xml:space="preserve">zu den </w:t>
      </w:r>
      <w:r w:rsidR="001866A7" w:rsidRPr="00311144">
        <w:rPr>
          <w:rFonts w:eastAsia="Arial" w:cstheme="minorHAnsi"/>
          <w:color w:val="231F20"/>
          <w:spacing w:val="-1"/>
          <w:lang w:val="de-DE"/>
        </w:rPr>
        <w:t>veröffentlicht</w:t>
      </w:r>
      <w:r w:rsidR="00A837DD">
        <w:rPr>
          <w:rFonts w:eastAsia="Arial" w:cstheme="minorHAnsi"/>
          <w:color w:val="231F20"/>
          <w:spacing w:val="-1"/>
          <w:lang w:val="de-DE"/>
        </w:rPr>
        <w:t>en Zeiten</w:t>
      </w:r>
      <w:r w:rsidR="00892435" w:rsidRPr="00311144">
        <w:rPr>
          <w:rFonts w:eastAsia="Arial" w:cstheme="minorHAnsi"/>
          <w:color w:val="231F20"/>
          <w:spacing w:val="-1"/>
          <w:lang w:val="de-DE"/>
        </w:rPr>
        <w:t>, statt.</w:t>
      </w:r>
    </w:p>
    <w:p w14:paraId="0C449895" w14:textId="5A52A8C0" w:rsidR="00B35BFE" w:rsidRPr="00311144" w:rsidRDefault="00F56033"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311144">
        <w:rPr>
          <w:rFonts w:eastAsia="Arial" w:cstheme="minorHAnsi"/>
          <w:color w:val="231F20"/>
          <w:spacing w:val="-1"/>
          <w:lang w:val="de-DE"/>
        </w:rPr>
        <w:t xml:space="preserve">Bekanntmachungen von Protesten durch </w:t>
      </w:r>
      <w:r w:rsidR="00C9475D" w:rsidRPr="00311144">
        <w:rPr>
          <w:rFonts w:eastAsia="Arial" w:cstheme="minorHAnsi"/>
          <w:color w:val="231F20"/>
          <w:spacing w:val="-1"/>
          <w:lang w:val="de-DE"/>
        </w:rPr>
        <w:t>das Wettfahrtkomitee</w:t>
      </w:r>
      <w:r w:rsidR="007D5F9B" w:rsidRPr="00311144">
        <w:rPr>
          <w:rFonts w:eastAsia="Arial" w:cstheme="minorHAnsi"/>
          <w:color w:val="231F20"/>
          <w:spacing w:val="-1"/>
          <w:lang w:val="de-DE"/>
        </w:rPr>
        <w:t xml:space="preserve">, das </w:t>
      </w:r>
      <w:proofErr w:type="gramStart"/>
      <w:r w:rsidR="007D5F9B" w:rsidRPr="00311144">
        <w:rPr>
          <w:rFonts w:eastAsia="Arial" w:cstheme="minorHAnsi"/>
          <w:color w:val="231F20"/>
          <w:spacing w:val="-1"/>
          <w:lang w:val="de-DE"/>
        </w:rPr>
        <w:t>Technische</w:t>
      </w:r>
      <w:proofErr w:type="gramEnd"/>
      <w:r w:rsidR="007D5F9B" w:rsidRPr="00311144">
        <w:rPr>
          <w:rFonts w:eastAsia="Arial" w:cstheme="minorHAnsi"/>
          <w:color w:val="231F20"/>
          <w:spacing w:val="-1"/>
          <w:lang w:val="de-DE"/>
        </w:rPr>
        <w:t xml:space="preserve"> Komitee</w:t>
      </w:r>
      <w:r w:rsidRPr="00311144">
        <w:rPr>
          <w:rFonts w:eastAsia="Arial" w:cstheme="minorHAnsi"/>
          <w:color w:val="231F20"/>
          <w:spacing w:val="-1"/>
          <w:lang w:val="de-DE"/>
        </w:rPr>
        <w:t xml:space="preserve"> oder das </w:t>
      </w:r>
      <w:r w:rsidR="00C9475D" w:rsidRPr="00311144">
        <w:rPr>
          <w:rFonts w:eastAsia="Arial" w:cstheme="minorHAnsi"/>
          <w:color w:val="231F20"/>
          <w:spacing w:val="-1"/>
          <w:lang w:val="de-DE"/>
        </w:rPr>
        <w:t>Protestkomitee</w:t>
      </w:r>
      <w:r w:rsidRPr="00311144">
        <w:rPr>
          <w:rFonts w:eastAsia="Arial" w:cstheme="minorHAnsi"/>
          <w:color w:val="231F20"/>
          <w:spacing w:val="-1"/>
          <w:lang w:val="de-DE"/>
        </w:rPr>
        <w:t xml:space="preserve"> werden zur Information der Boote nach </w:t>
      </w:r>
      <w:r w:rsidR="00382160" w:rsidRPr="00311144">
        <w:rPr>
          <w:rFonts w:eastAsia="Arial" w:cstheme="minorHAnsi"/>
          <w:color w:val="231F20"/>
          <w:spacing w:val="-1"/>
          <w:lang w:val="de-DE"/>
        </w:rPr>
        <w:t>WR</w:t>
      </w:r>
      <w:r w:rsidRPr="00311144">
        <w:rPr>
          <w:rFonts w:eastAsia="Arial" w:cstheme="minorHAnsi"/>
          <w:color w:val="231F20"/>
          <w:spacing w:val="-1"/>
          <w:lang w:val="de-DE"/>
        </w:rPr>
        <w:t xml:space="preserve"> 61.1(b) </w:t>
      </w:r>
      <w:r w:rsidR="001866A7" w:rsidRPr="00311144">
        <w:rPr>
          <w:rFonts w:eastAsia="Arial" w:cstheme="minorHAnsi"/>
          <w:color w:val="231F20"/>
          <w:spacing w:val="-1"/>
          <w:lang w:val="de-DE"/>
        </w:rPr>
        <w:t>veröffentlicht</w:t>
      </w:r>
      <w:r w:rsidRPr="00311144">
        <w:rPr>
          <w:rFonts w:eastAsia="Arial" w:cstheme="minorHAnsi"/>
          <w:color w:val="231F20"/>
          <w:spacing w:val="-1"/>
          <w:lang w:val="de-DE"/>
        </w:rPr>
        <w:t>.</w:t>
      </w:r>
    </w:p>
    <w:p w14:paraId="3E9E3544" w14:textId="5C03A50D" w:rsidR="00B35BFE" w:rsidRPr="00311144" w:rsidRDefault="001866A7"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311144">
        <w:rPr>
          <w:rFonts w:eastAsia="Arial" w:cstheme="minorHAnsi"/>
          <w:color w:val="231F20"/>
          <w:spacing w:val="-1"/>
          <w:lang w:val="de-DE"/>
        </w:rPr>
        <w:t xml:space="preserve">Eine Liste der Boote, </w:t>
      </w:r>
      <w:r w:rsidR="00F56033" w:rsidRPr="00311144">
        <w:rPr>
          <w:rFonts w:eastAsia="Arial" w:cstheme="minorHAnsi"/>
          <w:color w:val="231F20"/>
          <w:spacing w:val="-1"/>
          <w:lang w:val="de-DE"/>
        </w:rPr>
        <w:t xml:space="preserve">die nach WR Anhang P wegen eines Verstoßes gegen WR </w:t>
      </w:r>
      <w:r w:rsidRPr="00311144">
        <w:rPr>
          <w:rFonts w:eastAsia="Arial" w:cstheme="minorHAnsi"/>
          <w:color w:val="231F20"/>
          <w:spacing w:val="-1"/>
          <w:lang w:val="de-DE"/>
        </w:rPr>
        <w:t>42</w:t>
      </w:r>
      <w:r w:rsidR="00311144">
        <w:rPr>
          <w:rFonts w:eastAsia="Arial" w:cstheme="minorHAnsi"/>
          <w:color w:val="231F20"/>
          <w:spacing w:val="-1"/>
          <w:lang w:val="de-DE"/>
        </w:rPr>
        <w:t xml:space="preserve"> </w:t>
      </w:r>
      <w:r w:rsidRPr="00311144">
        <w:rPr>
          <w:rFonts w:eastAsia="Arial" w:cstheme="minorHAnsi"/>
          <w:color w:val="231F20"/>
          <w:spacing w:val="-1"/>
          <w:lang w:val="de-DE"/>
        </w:rPr>
        <w:t>bestraft wurden</w:t>
      </w:r>
      <w:r w:rsidR="009359E4">
        <w:rPr>
          <w:rFonts w:eastAsia="Arial" w:cstheme="minorHAnsi"/>
          <w:color w:val="231F20"/>
          <w:spacing w:val="-1"/>
          <w:lang w:val="de-DE"/>
        </w:rPr>
        <w:t>,</w:t>
      </w:r>
      <w:r w:rsidRPr="00311144">
        <w:rPr>
          <w:rFonts w:eastAsia="Arial" w:cstheme="minorHAnsi"/>
          <w:color w:val="231F20"/>
          <w:spacing w:val="-1"/>
          <w:lang w:val="de-DE"/>
        </w:rPr>
        <w:t xml:space="preserve"> </w:t>
      </w:r>
      <w:r w:rsidR="00DF7F26">
        <w:rPr>
          <w:rFonts w:eastAsia="Arial" w:cstheme="minorHAnsi"/>
          <w:color w:val="231F20"/>
          <w:spacing w:val="-1"/>
          <w:lang w:val="de-DE"/>
        </w:rPr>
        <w:t xml:space="preserve">wird </w:t>
      </w:r>
      <w:r w:rsidRPr="00311144">
        <w:rPr>
          <w:rFonts w:eastAsia="Arial" w:cstheme="minorHAnsi"/>
          <w:color w:val="231F20"/>
          <w:spacing w:val="-1"/>
          <w:lang w:val="de-DE"/>
        </w:rPr>
        <w:t>veröffentlicht.</w:t>
      </w:r>
    </w:p>
    <w:p w14:paraId="566E40D4" w14:textId="6E9AA651" w:rsidR="00BE09FA" w:rsidRPr="00311144" w:rsidRDefault="00BE09FA"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311144">
        <w:rPr>
          <w:rFonts w:eastAsia="Arial" w:cstheme="minorHAnsi"/>
          <w:color w:val="231F20"/>
          <w:spacing w:val="-1"/>
          <w:lang w:val="de-DE"/>
        </w:rPr>
        <w:t xml:space="preserve">Strafen für </w:t>
      </w:r>
      <w:r w:rsidR="001866A7" w:rsidRPr="00311144">
        <w:rPr>
          <w:rFonts w:eastAsia="Arial" w:cstheme="minorHAnsi"/>
          <w:color w:val="231F20"/>
          <w:spacing w:val="-1"/>
          <w:lang w:val="de-DE"/>
        </w:rPr>
        <w:t xml:space="preserve">Verstöße </w:t>
      </w:r>
      <w:r w:rsidRPr="00311144">
        <w:rPr>
          <w:rFonts w:eastAsia="Arial" w:cstheme="minorHAnsi"/>
          <w:color w:val="231F20"/>
          <w:spacing w:val="-1"/>
          <w:lang w:val="de-DE"/>
        </w:rPr>
        <w:t xml:space="preserve">gegen </w:t>
      </w:r>
      <w:r w:rsidR="001866A7" w:rsidRPr="00311144">
        <w:rPr>
          <w:rFonts w:eastAsia="Arial" w:cstheme="minorHAnsi"/>
          <w:color w:val="231F20"/>
          <w:spacing w:val="-1"/>
          <w:lang w:val="de-DE"/>
        </w:rPr>
        <w:t>Regeln der Ausschreibung oder der</w:t>
      </w:r>
      <w:r w:rsidRPr="00311144">
        <w:rPr>
          <w:rFonts w:eastAsia="Arial" w:cstheme="minorHAnsi"/>
          <w:color w:val="231F20"/>
          <w:spacing w:val="-1"/>
          <w:lang w:val="de-DE"/>
        </w:rPr>
        <w:t xml:space="preserve"> Segelanweisungen, die mit [DP] gekennzeichnet s</w:t>
      </w:r>
      <w:r w:rsidR="00F56033" w:rsidRPr="00311144">
        <w:rPr>
          <w:rFonts w:eastAsia="Arial" w:cstheme="minorHAnsi"/>
          <w:color w:val="231F20"/>
          <w:spacing w:val="-1"/>
          <w:lang w:val="de-DE"/>
        </w:rPr>
        <w:t>ind</w:t>
      </w:r>
      <w:r w:rsidR="00D07E00">
        <w:rPr>
          <w:rFonts w:eastAsia="Arial" w:cstheme="minorHAnsi"/>
          <w:color w:val="231F20"/>
          <w:spacing w:val="-1"/>
          <w:lang w:val="de-DE"/>
        </w:rPr>
        <w:t>,</w:t>
      </w:r>
      <w:r w:rsidR="00B72C31">
        <w:rPr>
          <w:rFonts w:eastAsia="Arial" w:cstheme="minorHAnsi"/>
          <w:color w:val="231F20"/>
          <w:spacing w:val="-1"/>
          <w:lang w:val="de-DE"/>
        </w:rPr>
        <w:t xml:space="preserve"> oder </w:t>
      </w:r>
      <w:r w:rsidR="0072328C">
        <w:rPr>
          <w:rFonts w:eastAsia="Arial" w:cstheme="minorHAnsi"/>
          <w:color w:val="231F20"/>
          <w:spacing w:val="-1"/>
          <w:lang w:val="de-DE"/>
        </w:rPr>
        <w:t xml:space="preserve">Strafen für Verstöße gegen </w:t>
      </w:r>
      <w:r w:rsidR="00B72C31">
        <w:rPr>
          <w:rFonts w:eastAsia="Arial" w:cstheme="minorHAnsi"/>
          <w:color w:val="231F20"/>
          <w:spacing w:val="-1"/>
          <w:lang w:val="de-DE"/>
        </w:rPr>
        <w:t>Klassenregeln</w:t>
      </w:r>
      <w:r w:rsidR="00F56033" w:rsidRPr="00311144">
        <w:rPr>
          <w:rFonts w:eastAsia="Arial" w:cstheme="minorHAnsi"/>
          <w:color w:val="231F20"/>
          <w:spacing w:val="-1"/>
          <w:lang w:val="de-DE"/>
        </w:rPr>
        <w:t xml:space="preserve"> liegen im Ermessen </w:t>
      </w:r>
      <w:r w:rsidR="00F56033" w:rsidRPr="00311144">
        <w:rPr>
          <w:rFonts w:eastAsia="Arial" w:cstheme="minorHAnsi"/>
          <w:color w:val="231F20"/>
          <w:spacing w:val="-1"/>
          <w:lang w:val="de-DE"/>
        </w:rPr>
        <w:lastRenderedPageBreak/>
        <w:t xml:space="preserve">des </w:t>
      </w:r>
      <w:r w:rsidR="00C9475D" w:rsidRPr="00311144">
        <w:rPr>
          <w:rFonts w:eastAsia="Arial" w:cstheme="minorHAnsi"/>
          <w:color w:val="231F20"/>
          <w:spacing w:val="-1"/>
          <w:lang w:val="de-DE"/>
        </w:rPr>
        <w:t>Protestkomitee</w:t>
      </w:r>
      <w:r w:rsidR="00F56033" w:rsidRPr="00311144">
        <w:rPr>
          <w:rFonts w:eastAsia="Arial" w:cstheme="minorHAnsi"/>
          <w:color w:val="231F20"/>
          <w:spacing w:val="-1"/>
          <w:lang w:val="de-DE"/>
        </w:rPr>
        <w:t>s</w:t>
      </w:r>
      <w:r w:rsidR="00887878" w:rsidRPr="00311144">
        <w:rPr>
          <w:rFonts w:eastAsia="Arial" w:cstheme="minorHAnsi"/>
          <w:color w:val="231F20"/>
          <w:spacing w:val="-1"/>
          <w:lang w:val="de-DE"/>
        </w:rPr>
        <w:t xml:space="preserve">. </w:t>
      </w:r>
    </w:p>
    <w:p w14:paraId="1A9355A6" w14:textId="59DEEFD5" w:rsidR="00BE09FA" w:rsidRPr="00CA487F" w:rsidRDefault="00BE09FA"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8F3DFA">
        <w:rPr>
          <w:rFonts w:eastAsia="Arial" w:cstheme="minorHAnsi"/>
          <w:color w:val="231F20"/>
          <w:spacing w:val="-1"/>
          <w:highlight w:val="green"/>
          <w:lang w:val="de-DE"/>
        </w:rPr>
        <w:t>Am letzten Tag der Qualifikationsserie oder Eröffnungsserie oder am letzten gepla</w:t>
      </w:r>
      <w:r w:rsidR="005E60DB" w:rsidRPr="008F3DFA">
        <w:rPr>
          <w:rFonts w:eastAsia="Arial" w:cstheme="minorHAnsi"/>
          <w:color w:val="231F20"/>
          <w:spacing w:val="-1"/>
          <w:highlight w:val="green"/>
          <w:lang w:val="de-DE"/>
        </w:rPr>
        <w:t>nten Wettfahrttag</w:t>
      </w:r>
      <w:r w:rsidR="007C0ADF" w:rsidRPr="008F3DFA">
        <w:rPr>
          <w:rFonts w:eastAsia="Arial" w:cstheme="minorHAnsi"/>
          <w:color w:val="231F20"/>
          <w:spacing w:val="-1"/>
          <w:highlight w:val="green"/>
          <w:lang w:val="de-DE"/>
        </w:rPr>
        <w:t>,</w:t>
      </w:r>
      <w:r w:rsidR="005E60DB" w:rsidRPr="008F3DFA">
        <w:rPr>
          <w:rFonts w:eastAsia="Arial" w:cstheme="minorHAnsi"/>
          <w:color w:val="231F20"/>
          <w:spacing w:val="-1"/>
          <w:highlight w:val="green"/>
          <w:lang w:val="de-DE"/>
        </w:rPr>
        <w:t xml:space="preserve"> muss</w:t>
      </w:r>
      <w:r w:rsidRPr="008F3DFA">
        <w:rPr>
          <w:rFonts w:eastAsia="Arial" w:cstheme="minorHAnsi"/>
          <w:color w:val="231F20"/>
          <w:spacing w:val="-1"/>
          <w:highlight w:val="green"/>
          <w:lang w:val="de-DE"/>
        </w:rPr>
        <w:t xml:space="preserve"> ein Antrag auf Wiedereröff</w:t>
      </w:r>
      <w:r w:rsidR="007C0ADF" w:rsidRPr="008F3DFA">
        <w:rPr>
          <w:rFonts w:eastAsia="Arial" w:cstheme="minorHAnsi"/>
          <w:color w:val="231F20"/>
          <w:spacing w:val="-1"/>
          <w:highlight w:val="green"/>
          <w:lang w:val="de-DE"/>
        </w:rPr>
        <w:t xml:space="preserve">nung einer </w:t>
      </w:r>
      <w:r w:rsidR="00C9475D" w:rsidRPr="008F3DFA">
        <w:rPr>
          <w:rFonts w:eastAsia="Arial" w:cstheme="minorHAnsi"/>
          <w:color w:val="231F20"/>
          <w:spacing w:val="-1"/>
          <w:highlight w:val="green"/>
          <w:lang w:val="de-DE"/>
        </w:rPr>
        <w:t>Anhörung</w:t>
      </w:r>
      <w:r w:rsidR="007C0ADF" w:rsidRPr="008F3DFA">
        <w:rPr>
          <w:rFonts w:eastAsia="Arial" w:cstheme="minorHAnsi"/>
          <w:color w:val="231F20"/>
          <w:spacing w:val="-1"/>
          <w:highlight w:val="green"/>
          <w:lang w:val="de-DE"/>
        </w:rPr>
        <w:t xml:space="preserve"> eingereicht</w:t>
      </w:r>
      <w:r w:rsidRPr="008F3DFA">
        <w:rPr>
          <w:rFonts w:eastAsia="Arial" w:cstheme="minorHAnsi"/>
          <w:color w:val="231F20"/>
          <w:spacing w:val="-1"/>
          <w:highlight w:val="green"/>
          <w:lang w:val="de-DE"/>
        </w:rPr>
        <w:t xml:space="preserve"> werden:</w:t>
      </w:r>
    </w:p>
    <w:p w14:paraId="21498052" w14:textId="6B3131A9" w:rsidR="00BE09FA" w:rsidRPr="00CA487F" w:rsidRDefault="00BE09FA" w:rsidP="007808E1">
      <w:pPr>
        <w:pStyle w:val="Listenabsatz"/>
        <w:numPr>
          <w:ilvl w:val="0"/>
          <w:numId w:val="25"/>
        </w:numPr>
        <w:spacing w:after="0" w:line="240" w:lineRule="auto"/>
        <w:ind w:left="993" w:hanging="284"/>
        <w:contextualSpacing w:val="0"/>
        <w:jc w:val="both"/>
        <w:rPr>
          <w:rFonts w:eastAsia="Arial" w:cstheme="minorHAnsi"/>
          <w:color w:val="231F20"/>
          <w:spacing w:val="-1"/>
          <w:lang w:val="de-DE"/>
        </w:rPr>
      </w:pPr>
      <w:r w:rsidRPr="008F3DFA">
        <w:rPr>
          <w:rFonts w:eastAsia="Arial" w:cstheme="minorHAnsi"/>
          <w:color w:val="231F20"/>
          <w:spacing w:val="-1"/>
          <w:highlight w:val="green"/>
          <w:lang w:val="de-DE"/>
        </w:rPr>
        <w:t xml:space="preserve">innerhalb der Protestfrist, wenn die </w:t>
      </w:r>
      <w:r w:rsidR="001312C4" w:rsidRPr="008F3DFA">
        <w:rPr>
          <w:rFonts w:eastAsia="Arial" w:cstheme="minorHAnsi"/>
          <w:color w:val="231F20"/>
          <w:spacing w:val="-1"/>
          <w:highlight w:val="green"/>
          <w:lang w:val="de-DE"/>
        </w:rPr>
        <w:t>antragstellende</w:t>
      </w:r>
      <w:r w:rsidRPr="008F3DFA">
        <w:rPr>
          <w:rFonts w:eastAsia="Arial" w:cstheme="minorHAnsi"/>
          <w:color w:val="231F20"/>
          <w:spacing w:val="-1"/>
          <w:highlight w:val="green"/>
          <w:lang w:val="de-DE"/>
        </w:rPr>
        <w:t xml:space="preserve"> Partei am Tag zuvor über die Entscheidung informiert wurde;</w:t>
      </w:r>
    </w:p>
    <w:p w14:paraId="1BCC9A6A" w14:textId="6F20FEF9" w:rsidR="00451170" w:rsidRPr="00CA487F" w:rsidRDefault="0035309B" w:rsidP="007808E1">
      <w:pPr>
        <w:pStyle w:val="Listenabsatz"/>
        <w:numPr>
          <w:ilvl w:val="0"/>
          <w:numId w:val="25"/>
        </w:numPr>
        <w:spacing w:after="0" w:line="240" w:lineRule="auto"/>
        <w:ind w:left="993" w:hanging="284"/>
        <w:contextualSpacing w:val="0"/>
        <w:jc w:val="both"/>
        <w:rPr>
          <w:rFonts w:eastAsia="Arial" w:cstheme="minorHAnsi"/>
          <w:color w:val="231F20"/>
          <w:spacing w:val="-1"/>
          <w:lang w:val="de-DE"/>
        </w:rPr>
      </w:pPr>
      <w:r>
        <w:rPr>
          <w:rFonts w:eastAsia="Arial" w:cstheme="minorHAnsi"/>
          <w:color w:val="231F20"/>
          <w:spacing w:val="-1"/>
          <w:highlight w:val="green"/>
          <w:lang w:val="de-DE"/>
        </w:rPr>
        <w:t>spätestens</w:t>
      </w:r>
      <w:r w:rsidR="00BE09FA" w:rsidRPr="008F3DFA">
        <w:rPr>
          <w:rFonts w:eastAsia="Arial" w:cstheme="minorHAnsi"/>
          <w:color w:val="231F20"/>
          <w:spacing w:val="-1"/>
          <w:highlight w:val="green"/>
          <w:lang w:val="de-DE"/>
        </w:rPr>
        <w:t xml:space="preserve"> 30 Minuten nachdem </w:t>
      </w:r>
      <w:r w:rsidR="001312C4" w:rsidRPr="008F3DFA">
        <w:rPr>
          <w:rFonts w:eastAsia="Arial" w:cstheme="minorHAnsi"/>
          <w:color w:val="231F20"/>
          <w:spacing w:val="-1"/>
          <w:highlight w:val="green"/>
          <w:lang w:val="de-DE"/>
        </w:rPr>
        <w:t xml:space="preserve">die </w:t>
      </w:r>
      <w:r w:rsidR="00BE09FA" w:rsidRPr="008F3DFA">
        <w:rPr>
          <w:rFonts w:eastAsia="Arial" w:cstheme="minorHAnsi"/>
          <w:color w:val="231F20"/>
          <w:spacing w:val="-1"/>
          <w:highlight w:val="green"/>
          <w:lang w:val="de-DE"/>
        </w:rPr>
        <w:t>Partei über die Entscheidung informiert wurde.</w:t>
      </w:r>
      <w:r w:rsidR="00BE09FA" w:rsidRPr="00CA487F">
        <w:rPr>
          <w:rFonts w:eastAsia="Arial" w:cstheme="minorHAnsi"/>
          <w:color w:val="231F20"/>
          <w:spacing w:val="-1"/>
          <w:lang w:val="de-DE"/>
        </w:rPr>
        <w:t xml:space="preserve"> </w:t>
      </w:r>
    </w:p>
    <w:p w14:paraId="134C9912" w14:textId="4BD994B0" w:rsidR="00BE09FA" w:rsidRPr="00FD6603" w:rsidRDefault="008C0128" w:rsidP="007808E1">
      <w:pPr>
        <w:spacing w:after="0" w:line="240" w:lineRule="auto"/>
        <w:jc w:val="both"/>
        <w:rPr>
          <w:rFonts w:eastAsia="Arial" w:cstheme="minorHAnsi"/>
          <w:color w:val="231F20"/>
          <w:spacing w:val="-1"/>
          <w:lang w:val="de-DE"/>
        </w:rPr>
      </w:pPr>
      <w:r w:rsidRPr="00CA487F">
        <w:rPr>
          <w:rFonts w:eastAsia="Arial" w:cstheme="minorHAnsi"/>
          <w:color w:val="231F20"/>
          <w:spacing w:val="-1"/>
          <w:lang w:val="de-DE"/>
        </w:rPr>
        <w:tab/>
      </w:r>
      <w:r w:rsidR="00BE09FA" w:rsidRPr="008F3DFA">
        <w:rPr>
          <w:rFonts w:eastAsia="Arial" w:cstheme="minorHAnsi"/>
          <w:color w:val="231F20"/>
          <w:spacing w:val="-1"/>
          <w:highlight w:val="green"/>
          <w:lang w:val="de-DE"/>
        </w:rPr>
        <w:t>Dies ändert WR 66.</w:t>
      </w:r>
    </w:p>
    <w:p w14:paraId="7C9902BB" w14:textId="744BD622" w:rsidR="00947A71" w:rsidRPr="00FD6603" w:rsidRDefault="00BE09FA"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FD6603">
        <w:rPr>
          <w:rFonts w:eastAsia="Arial" w:cstheme="minorHAnsi"/>
          <w:color w:val="231F20"/>
          <w:spacing w:val="-1"/>
          <w:lang w:val="de-DE"/>
        </w:rPr>
        <w:t>Am letzten Wettfahrttag, muss ein Antrag auf W</w:t>
      </w:r>
      <w:r w:rsidR="005E60DB" w:rsidRPr="00FD6603">
        <w:rPr>
          <w:rFonts w:eastAsia="Arial" w:cstheme="minorHAnsi"/>
          <w:color w:val="231F20"/>
          <w:spacing w:val="-1"/>
          <w:lang w:val="de-DE"/>
        </w:rPr>
        <w:t xml:space="preserve">iedergutmachung, der auf einer </w:t>
      </w:r>
      <w:r w:rsidR="00C9475D" w:rsidRPr="00FD6603">
        <w:rPr>
          <w:rFonts w:eastAsia="Arial" w:cstheme="minorHAnsi"/>
          <w:color w:val="231F20"/>
          <w:spacing w:val="-1"/>
          <w:lang w:val="de-DE"/>
        </w:rPr>
        <w:t>E</w:t>
      </w:r>
      <w:r w:rsidRPr="00FD6603">
        <w:rPr>
          <w:rFonts w:eastAsia="Arial" w:cstheme="minorHAnsi"/>
          <w:color w:val="231F20"/>
          <w:spacing w:val="-1"/>
          <w:lang w:val="de-DE"/>
        </w:rPr>
        <w:t xml:space="preserve">ntscheidung </w:t>
      </w:r>
      <w:r w:rsidR="00C9475D" w:rsidRPr="00FD6603">
        <w:rPr>
          <w:rFonts w:eastAsia="Arial" w:cstheme="minorHAnsi"/>
          <w:color w:val="231F20"/>
          <w:spacing w:val="-1"/>
          <w:lang w:val="de-DE"/>
        </w:rPr>
        <w:t xml:space="preserve">des Protestkomitees </w:t>
      </w:r>
      <w:r w:rsidRPr="00FD6603">
        <w:rPr>
          <w:rFonts w:eastAsia="Arial" w:cstheme="minorHAnsi"/>
          <w:color w:val="231F20"/>
          <w:spacing w:val="-1"/>
          <w:lang w:val="de-DE"/>
        </w:rPr>
        <w:t xml:space="preserve">beruht, </w:t>
      </w:r>
      <w:r w:rsidR="0035309B">
        <w:rPr>
          <w:rFonts w:eastAsia="Arial" w:cstheme="minorHAnsi"/>
          <w:color w:val="231F20"/>
          <w:spacing w:val="-1"/>
          <w:lang w:val="de-DE"/>
        </w:rPr>
        <w:t>spätestens</w:t>
      </w:r>
      <w:r w:rsidR="005E60DB" w:rsidRPr="00FD6603">
        <w:rPr>
          <w:rFonts w:eastAsia="Arial" w:cstheme="minorHAnsi"/>
          <w:color w:val="231F20"/>
          <w:spacing w:val="-1"/>
          <w:lang w:val="de-DE"/>
        </w:rPr>
        <w:t xml:space="preserve"> 30 Minuten nachdem die </w:t>
      </w:r>
      <w:r w:rsidR="00C9475D" w:rsidRPr="00FD6603">
        <w:rPr>
          <w:rFonts w:eastAsia="Arial" w:cstheme="minorHAnsi"/>
          <w:color w:val="231F20"/>
          <w:spacing w:val="-1"/>
          <w:lang w:val="de-DE"/>
        </w:rPr>
        <w:t>Entscheidung des Protestkomitee</w:t>
      </w:r>
      <w:r w:rsidR="005E60DB" w:rsidRPr="00FD6603">
        <w:rPr>
          <w:rFonts w:eastAsia="Arial" w:cstheme="minorHAnsi"/>
          <w:color w:val="231F20"/>
          <w:spacing w:val="-1"/>
          <w:lang w:val="de-DE"/>
        </w:rPr>
        <w:t>s</w:t>
      </w:r>
      <w:r w:rsidRPr="00FD6603">
        <w:rPr>
          <w:rFonts w:eastAsia="Arial" w:cstheme="minorHAnsi"/>
          <w:color w:val="231F20"/>
          <w:spacing w:val="-1"/>
          <w:lang w:val="de-DE"/>
        </w:rPr>
        <w:t xml:space="preserve"> veröffentlicht wurde, </w:t>
      </w:r>
      <w:r w:rsidR="00327B82" w:rsidRPr="00FD6603">
        <w:rPr>
          <w:rFonts w:eastAsia="Arial" w:cstheme="minorHAnsi"/>
          <w:color w:val="231F20"/>
          <w:spacing w:val="-1"/>
          <w:lang w:val="de-DE"/>
        </w:rPr>
        <w:t>eingereicht</w:t>
      </w:r>
      <w:r w:rsidRPr="00FD6603">
        <w:rPr>
          <w:rFonts w:eastAsia="Arial" w:cstheme="minorHAnsi"/>
          <w:color w:val="231F20"/>
          <w:spacing w:val="-1"/>
          <w:lang w:val="de-DE"/>
        </w:rPr>
        <w:t xml:space="preserve"> werden. Dies ändert WR 62.2.</w:t>
      </w:r>
    </w:p>
    <w:p w14:paraId="150AACCF" w14:textId="77777777" w:rsidR="00947A71" w:rsidRPr="00B5451B" w:rsidRDefault="00947A71" w:rsidP="007808E1">
      <w:pPr>
        <w:spacing w:after="0" w:line="240" w:lineRule="auto"/>
        <w:jc w:val="both"/>
        <w:rPr>
          <w:rFonts w:eastAsia="Arial" w:cstheme="minorHAnsi"/>
          <w:color w:val="231F20"/>
          <w:spacing w:val="-1"/>
          <w:lang w:val="de-DE"/>
        </w:rPr>
      </w:pPr>
    </w:p>
    <w:p w14:paraId="559431D4" w14:textId="70BE4586" w:rsidR="00947A71" w:rsidRDefault="00892435" w:rsidP="007808E1">
      <w:pPr>
        <w:pStyle w:val="Listenabsatz"/>
        <w:numPr>
          <w:ilvl w:val="0"/>
          <w:numId w:val="6"/>
        </w:numPr>
        <w:spacing w:after="0" w:line="240" w:lineRule="auto"/>
        <w:ind w:left="709" w:hanging="709"/>
        <w:contextualSpacing w:val="0"/>
        <w:jc w:val="both"/>
        <w:rPr>
          <w:rFonts w:eastAsia="Arial" w:cstheme="minorHAnsi"/>
          <w:b/>
          <w:color w:val="231F20"/>
          <w:spacing w:val="-1"/>
          <w:lang w:val="de-DE"/>
        </w:rPr>
      </w:pPr>
      <w:r w:rsidRPr="00311144">
        <w:rPr>
          <w:rFonts w:eastAsia="Arial" w:cstheme="minorHAnsi"/>
          <w:b/>
          <w:color w:val="231F20"/>
          <w:spacing w:val="-1"/>
          <w:lang w:val="de-DE"/>
        </w:rPr>
        <w:t>WERTUNG</w:t>
      </w:r>
    </w:p>
    <w:p w14:paraId="66E53745" w14:textId="39DF2518" w:rsidR="00891109" w:rsidRDefault="00931622" w:rsidP="00F66BE2">
      <w:pPr>
        <w:pStyle w:val="Listenabsatz"/>
        <w:spacing w:after="0" w:line="240" w:lineRule="auto"/>
        <w:ind w:left="360" w:firstLine="349"/>
        <w:contextualSpacing w:val="0"/>
        <w:jc w:val="both"/>
        <w:rPr>
          <w:rFonts w:eastAsia="Arial" w:cstheme="minorHAnsi"/>
          <w:color w:val="231F20"/>
          <w:spacing w:val="-1"/>
          <w:lang w:val="de-DE"/>
        </w:rPr>
      </w:pPr>
      <w:r w:rsidRPr="00931622">
        <w:rPr>
          <w:rFonts w:eastAsia="Arial" w:cstheme="minorHAnsi"/>
          <w:color w:val="231F20"/>
          <w:spacing w:val="-1"/>
          <w:lang w:val="de-DE"/>
        </w:rPr>
        <w:t>Wertung siehe Ausschreibung.</w:t>
      </w:r>
    </w:p>
    <w:p w14:paraId="409ED147" w14:textId="77777777" w:rsidR="0069363B" w:rsidRPr="00F66BE2" w:rsidRDefault="0069363B" w:rsidP="00F66BE2">
      <w:pPr>
        <w:pStyle w:val="Listenabsatz"/>
        <w:spacing w:after="0" w:line="240" w:lineRule="auto"/>
        <w:ind w:left="360" w:firstLine="349"/>
        <w:contextualSpacing w:val="0"/>
        <w:jc w:val="both"/>
        <w:rPr>
          <w:rFonts w:eastAsia="Arial" w:cstheme="minorHAnsi"/>
          <w:color w:val="231F20"/>
          <w:spacing w:val="-1"/>
          <w:lang w:val="de-DE"/>
        </w:rPr>
      </w:pPr>
    </w:p>
    <w:p w14:paraId="02863786" w14:textId="161D911F" w:rsidR="00891109" w:rsidRDefault="003E52D6" w:rsidP="007808E1">
      <w:pPr>
        <w:pStyle w:val="Listenabsatz"/>
        <w:numPr>
          <w:ilvl w:val="0"/>
          <w:numId w:val="6"/>
        </w:numPr>
        <w:spacing w:after="0" w:line="240" w:lineRule="auto"/>
        <w:ind w:left="709" w:hanging="709"/>
        <w:contextualSpacing w:val="0"/>
        <w:jc w:val="both"/>
        <w:rPr>
          <w:rFonts w:eastAsia="Arial" w:cstheme="minorHAnsi"/>
          <w:b/>
          <w:color w:val="231F20"/>
          <w:spacing w:val="-1"/>
          <w:lang w:val="de-DE"/>
        </w:rPr>
      </w:pPr>
      <w:r w:rsidRPr="0090347B">
        <w:rPr>
          <w:rFonts w:eastAsia="Arial" w:cstheme="minorHAnsi"/>
          <w:b/>
          <w:color w:val="231F20"/>
          <w:spacing w:val="-1"/>
          <w:lang w:val="de-DE"/>
        </w:rPr>
        <w:t xml:space="preserve">[DP] [NP] </w:t>
      </w:r>
      <w:r w:rsidR="009F3347" w:rsidRPr="0090347B">
        <w:rPr>
          <w:rFonts w:eastAsia="Arial" w:cstheme="minorHAnsi"/>
          <w:b/>
          <w:color w:val="231F20"/>
          <w:spacing w:val="-1"/>
          <w:lang w:val="de-DE"/>
        </w:rPr>
        <w:t>SICHERHEIT</w:t>
      </w:r>
      <w:r w:rsidR="008455F7" w:rsidRPr="0090347B">
        <w:rPr>
          <w:rFonts w:eastAsia="Arial" w:cstheme="minorHAnsi"/>
          <w:b/>
          <w:color w:val="231F20"/>
          <w:spacing w:val="-1"/>
          <w:lang w:val="de-DE"/>
        </w:rPr>
        <w:t>SANWEISUNGEN</w:t>
      </w:r>
    </w:p>
    <w:p w14:paraId="21B46E75" w14:textId="079C8A98" w:rsidR="00B65BD2" w:rsidRPr="0090347B" w:rsidRDefault="00B65BD2" w:rsidP="00B65BD2">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bookmarkStart w:id="4" w:name="_Hlk512357888"/>
      <w:r w:rsidRPr="0090347B">
        <w:rPr>
          <w:rFonts w:eastAsia="Arial" w:cstheme="minorHAnsi"/>
          <w:color w:val="231F20"/>
          <w:spacing w:val="-1"/>
          <w:highlight w:val="yellow"/>
          <w:lang w:val="de-DE"/>
        </w:rPr>
        <w:t>Ein</w:t>
      </w:r>
      <w:r w:rsidR="00F66BE2">
        <w:rPr>
          <w:rFonts w:eastAsia="Arial" w:cstheme="minorHAnsi"/>
          <w:color w:val="231F20"/>
          <w:spacing w:val="-1"/>
          <w:highlight w:val="yellow"/>
          <w:lang w:val="de-DE"/>
        </w:rPr>
        <w:t>- und Aus</w:t>
      </w:r>
      <w:r>
        <w:rPr>
          <w:rFonts w:eastAsia="Arial" w:cstheme="minorHAnsi"/>
          <w:color w:val="231F20"/>
          <w:spacing w:val="-1"/>
          <w:highlight w:val="yellow"/>
          <w:lang w:val="de-DE"/>
        </w:rPr>
        <w:t>tragen</w:t>
      </w:r>
      <w:r w:rsidRPr="0090347B">
        <w:rPr>
          <w:rFonts w:eastAsia="Arial" w:cstheme="minorHAnsi"/>
          <w:color w:val="231F20"/>
          <w:spacing w:val="-1"/>
          <w:highlight w:val="yellow"/>
          <w:lang w:val="de-DE"/>
        </w:rPr>
        <w:t>:</w:t>
      </w:r>
      <w:r w:rsidRPr="0090347B">
        <w:rPr>
          <w:rFonts w:eastAsia="Arial" w:cstheme="minorHAnsi"/>
          <w:color w:val="231F20"/>
          <w:spacing w:val="-1"/>
          <w:lang w:val="de-DE"/>
        </w:rPr>
        <w:t xml:space="preserve"> </w:t>
      </w:r>
    </w:p>
    <w:p w14:paraId="21FE5340" w14:textId="778AE5EF" w:rsidR="00B65BD2" w:rsidRPr="0090347B" w:rsidRDefault="00B65BD2" w:rsidP="00B65BD2">
      <w:pPr>
        <w:spacing w:after="0" w:line="240" w:lineRule="auto"/>
        <w:jc w:val="both"/>
        <w:rPr>
          <w:rFonts w:eastAsia="Arial" w:cstheme="minorHAnsi"/>
          <w:i/>
          <w:color w:val="231F20"/>
          <w:spacing w:val="-1"/>
          <w:lang w:val="de-DE"/>
        </w:rPr>
      </w:pPr>
      <w:r w:rsidRPr="00B5451B">
        <w:rPr>
          <w:rFonts w:eastAsia="Arial" w:cstheme="minorHAnsi"/>
          <w:color w:val="231F20"/>
          <w:spacing w:val="-1"/>
          <w:lang w:val="de-DE"/>
        </w:rPr>
        <w:tab/>
      </w:r>
      <w:r w:rsidRPr="0090347B">
        <w:rPr>
          <w:rFonts w:eastAsia="Arial" w:cstheme="minorHAnsi"/>
          <w:i/>
          <w:color w:val="231F20"/>
          <w:spacing w:val="-1"/>
          <w:highlight w:val="yellow"/>
          <w:lang w:val="de-DE"/>
        </w:rPr>
        <w:t>Beschreibung des Ein- und Aus</w:t>
      </w:r>
      <w:r>
        <w:rPr>
          <w:rFonts w:eastAsia="Arial" w:cstheme="minorHAnsi"/>
          <w:i/>
          <w:color w:val="231F20"/>
          <w:spacing w:val="-1"/>
          <w:highlight w:val="yellow"/>
          <w:lang w:val="de-DE"/>
        </w:rPr>
        <w:t>trag</w:t>
      </w:r>
      <w:r w:rsidR="002B2CCD">
        <w:rPr>
          <w:rFonts w:eastAsia="Arial" w:cstheme="minorHAnsi"/>
          <w:i/>
          <w:color w:val="231F20"/>
          <w:spacing w:val="-1"/>
          <w:highlight w:val="yellow"/>
          <w:lang w:val="de-DE"/>
        </w:rPr>
        <w:t>e</w:t>
      </w:r>
      <w:r w:rsidRPr="0090347B">
        <w:rPr>
          <w:rFonts w:eastAsia="Arial" w:cstheme="minorHAnsi"/>
          <w:i/>
          <w:color w:val="231F20"/>
          <w:spacing w:val="-1"/>
          <w:highlight w:val="yellow"/>
          <w:lang w:val="de-DE"/>
        </w:rPr>
        <w:t>-Systems</w:t>
      </w:r>
    </w:p>
    <w:bookmarkEnd w:id="4"/>
    <w:p w14:paraId="720CC0E8" w14:textId="4544D3A4" w:rsidR="0088591C" w:rsidRPr="0090347B" w:rsidRDefault="00C41069"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90347B">
        <w:rPr>
          <w:rFonts w:eastAsia="Arial" w:cstheme="minorHAnsi"/>
          <w:color w:val="231F20"/>
          <w:spacing w:val="-1"/>
          <w:lang w:val="de-DE"/>
        </w:rPr>
        <w:t>Boote, die den Hafen für eine geplante</w:t>
      </w:r>
      <w:r w:rsidR="0088591C" w:rsidRPr="0090347B">
        <w:rPr>
          <w:rFonts w:eastAsia="Arial" w:cstheme="minorHAnsi"/>
          <w:color w:val="231F20"/>
          <w:spacing w:val="-1"/>
          <w:lang w:val="de-DE"/>
        </w:rPr>
        <w:t xml:space="preserve"> Wettfahrt nicht verlassen, müssen unmittelbar das Regattabüro informieren.</w:t>
      </w:r>
    </w:p>
    <w:p w14:paraId="6E516B15" w14:textId="6D521F1A" w:rsidR="00891109" w:rsidRPr="0090347B" w:rsidRDefault="0088591C"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90347B">
        <w:rPr>
          <w:rFonts w:eastAsia="Arial" w:cstheme="minorHAnsi"/>
          <w:color w:val="231F20"/>
          <w:spacing w:val="-1"/>
          <w:highlight w:val="yellow"/>
          <w:lang w:val="de-DE"/>
        </w:rPr>
        <w:t>Jedes Boot muss vor dem</w:t>
      </w:r>
      <w:r w:rsidR="00D25B74" w:rsidRPr="0090347B">
        <w:rPr>
          <w:rFonts w:eastAsia="Arial" w:cstheme="minorHAnsi"/>
          <w:color w:val="231F20"/>
          <w:spacing w:val="-1"/>
          <w:highlight w:val="yellow"/>
          <w:lang w:val="de-DE"/>
        </w:rPr>
        <w:t xml:space="preserve"> ersten Ankündigungssignal </w:t>
      </w:r>
      <w:r w:rsidR="000D14A0" w:rsidRPr="0090347B">
        <w:rPr>
          <w:rFonts w:eastAsia="Arial" w:cstheme="minorHAnsi"/>
          <w:color w:val="231F20"/>
          <w:spacing w:val="-1"/>
          <w:highlight w:val="yellow"/>
          <w:lang w:val="de-DE"/>
        </w:rPr>
        <w:t>des Tages auf Steuerbordschlag am Heck</w:t>
      </w:r>
      <w:r w:rsidR="008C0128" w:rsidRPr="0090347B">
        <w:rPr>
          <w:rFonts w:eastAsia="Arial" w:cstheme="minorHAnsi"/>
          <w:color w:val="231F20"/>
          <w:spacing w:val="-1"/>
          <w:highlight w:val="yellow"/>
          <w:lang w:val="de-DE"/>
        </w:rPr>
        <w:t xml:space="preserve"> </w:t>
      </w:r>
      <w:r w:rsidRPr="0090347B">
        <w:rPr>
          <w:rFonts w:eastAsia="Arial" w:cstheme="minorHAnsi"/>
          <w:color w:val="231F20"/>
          <w:spacing w:val="-1"/>
          <w:highlight w:val="yellow"/>
          <w:lang w:val="de-DE"/>
        </w:rPr>
        <w:t xml:space="preserve">des Startschiffes vorbeisegeln und die Segelnummer </w:t>
      </w:r>
      <w:r w:rsidR="00D25B74" w:rsidRPr="0090347B">
        <w:rPr>
          <w:rFonts w:eastAsia="Arial" w:cstheme="minorHAnsi"/>
          <w:color w:val="231F20"/>
          <w:spacing w:val="-1"/>
          <w:highlight w:val="yellow"/>
          <w:lang w:val="de-DE"/>
        </w:rPr>
        <w:t>rufen.</w:t>
      </w:r>
    </w:p>
    <w:p w14:paraId="4485FDA3" w14:textId="3C0F2ABB" w:rsidR="00891109" w:rsidRPr="0090347B" w:rsidRDefault="00D25B74"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90347B">
        <w:rPr>
          <w:rFonts w:eastAsia="Arial" w:cstheme="minorHAnsi"/>
          <w:color w:val="231F20"/>
          <w:spacing w:val="-1"/>
          <w:lang w:val="de-DE"/>
        </w:rPr>
        <w:t>Ein Boot, das eine Wettfahrt aufgibt, mu</w:t>
      </w:r>
      <w:r w:rsidR="0088591C" w:rsidRPr="0090347B">
        <w:rPr>
          <w:rFonts w:eastAsia="Arial" w:cstheme="minorHAnsi"/>
          <w:color w:val="231F20"/>
          <w:spacing w:val="-1"/>
          <w:lang w:val="de-DE"/>
        </w:rPr>
        <w:t>ss</w:t>
      </w:r>
      <w:r w:rsidRPr="0090347B">
        <w:rPr>
          <w:rFonts w:eastAsia="Arial" w:cstheme="minorHAnsi"/>
          <w:color w:val="231F20"/>
          <w:spacing w:val="-1"/>
          <w:lang w:val="de-DE"/>
        </w:rPr>
        <w:t xml:space="preserve"> d</w:t>
      </w:r>
      <w:r w:rsidR="00C9475D" w:rsidRPr="0090347B">
        <w:rPr>
          <w:rFonts w:eastAsia="Arial" w:cstheme="minorHAnsi"/>
          <w:color w:val="231F20"/>
          <w:spacing w:val="-1"/>
          <w:lang w:val="de-DE"/>
        </w:rPr>
        <w:t>as</w:t>
      </w:r>
      <w:r w:rsidRPr="0090347B">
        <w:rPr>
          <w:rFonts w:eastAsia="Arial" w:cstheme="minorHAnsi"/>
          <w:color w:val="231F20"/>
          <w:spacing w:val="-1"/>
          <w:lang w:val="de-DE"/>
        </w:rPr>
        <w:t xml:space="preserve"> </w:t>
      </w:r>
      <w:r w:rsidR="00C9475D" w:rsidRPr="0090347B">
        <w:rPr>
          <w:rFonts w:eastAsia="Arial" w:cstheme="minorHAnsi"/>
          <w:color w:val="231F20"/>
          <w:spacing w:val="-1"/>
          <w:lang w:val="de-DE"/>
        </w:rPr>
        <w:t>Wettfahrtkomitee</w:t>
      </w:r>
      <w:r w:rsidR="00026EDB" w:rsidRPr="0090347B">
        <w:rPr>
          <w:rFonts w:eastAsia="Arial" w:cstheme="minorHAnsi"/>
          <w:color w:val="231F20"/>
          <w:spacing w:val="-1"/>
          <w:lang w:val="de-DE"/>
        </w:rPr>
        <w:t xml:space="preserve"> so bald wie </w:t>
      </w:r>
      <w:r w:rsidRPr="0090347B">
        <w:rPr>
          <w:rFonts w:eastAsia="Arial" w:cstheme="minorHAnsi"/>
          <w:color w:val="231F20"/>
          <w:spacing w:val="-1"/>
          <w:lang w:val="de-DE"/>
        </w:rPr>
        <w:t xml:space="preserve">möglich informieren. </w:t>
      </w:r>
      <w:r w:rsidRPr="0090347B">
        <w:rPr>
          <w:rFonts w:eastAsia="Arial" w:cstheme="minorHAnsi"/>
          <w:color w:val="231F20"/>
          <w:spacing w:val="-1"/>
          <w:highlight w:val="yellow"/>
          <w:lang w:val="de-DE"/>
        </w:rPr>
        <w:t>D</w:t>
      </w:r>
      <w:r w:rsidR="00B81DCB" w:rsidRPr="0090347B">
        <w:rPr>
          <w:rFonts w:eastAsia="Arial" w:cstheme="minorHAnsi"/>
          <w:color w:val="231F20"/>
          <w:spacing w:val="-1"/>
          <w:highlight w:val="yellow"/>
          <w:lang w:val="de-DE"/>
        </w:rPr>
        <w:t xml:space="preserve">ieses Boot muss das Regattabüro vor Ablauf der </w:t>
      </w:r>
      <w:r w:rsidR="0088591C" w:rsidRPr="0090347B">
        <w:rPr>
          <w:rFonts w:eastAsia="Arial" w:cstheme="minorHAnsi"/>
          <w:color w:val="231F20"/>
          <w:spacing w:val="-1"/>
          <w:highlight w:val="yellow"/>
          <w:lang w:val="de-DE"/>
        </w:rPr>
        <w:t>Pro</w:t>
      </w:r>
      <w:r w:rsidR="00B81DCB" w:rsidRPr="0090347B">
        <w:rPr>
          <w:rFonts w:eastAsia="Arial" w:cstheme="minorHAnsi"/>
          <w:color w:val="231F20"/>
          <w:spacing w:val="-1"/>
          <w:highlight w:val="yellow"/>
          <w:lang w:val="de-DE"/>
        </w:rPr>
        <w:t>testfrist persönlich über seine Aufgabe informieren</w:t>
      </w:r>
      <w:r w:rsidRPr="0090347B">
        <w:rPr>
          <w:rFonts w:eastAsia="Arial" w:cstheme="minorHAnsi"/>
          <w:color w:val="231F20"/>
          <w:spacing w:val="-1"/>
          <w:highlight w:val="yellow"/>
          <w:lang w:val="de-DE"/>
        </w:rPr>
        <w:t>.</w:t>
      </w:r>
    </w:p>
    <w:p w14:paraId="7E25C37A" w14:textId="7F223631" w:rsidR="00891109" w:rsidRPr="0090347B" w:rsidRDefault="0088591C"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90347B">
        <w:rPr>
          <w:rFonts w:eastAsia="Arial" w:cstheme="minorHAnsi"/>
          <w:color w:val="231F20"/>
          <w:spacing w:val="-1"/>
          <w:lang w:val="de-DE"/>
        </w:rPr>
        <w:t>Die Telefonnummer des Regattabüros</w:t>
      </w:r>
      <w:r w:rsidR="00D25B74" w:rsidRPr="0090347B">
        <w:rPr>
          <w:rFonts w:eastAsia="Arial" w:cstheme="minorHAnsi"/>
          <w:color w:val="231F20"/>
          <w:spacing w:val="-1"/>
          <w:lang w:val="de-DE"/>
        </w:rPr>
        <w:t xml:space="preserve"> ist</w:t>
      </w:r>
      <w:r w:rsidRPr="0090347B">
        <w:rPr>
          <w:rFonts w:eastAsia="Arial" w:cstheme="minorHAnsi"/>
          <w:color w:val="231F20"/>
          <w:spacing w:val="-1"/>
          <w:lang w:val="de-DE"/>
        </w:rPr>
        <w:t>:</w:t>
      </w:r>
      <w:r w:rsidR="00CF7EF6" w:rsidRPr="0090347B">
        <w:rPr>
          <w:rFonts w:eastAsia="Arial" w:cstheme="minorHAnsi"/>
          <w:color w:val="231F20"/>
          <w:spacing w:val="-1"/>
          <w:lang w:val="de-DE"/>
        </w:rPr>
        <w:t xml:space="preserve"> </w:t>
      </w:r>
      <w:r w:rsidR="00891109" w:rsidRPr="0090347B">
        <w:rPr>
          <w:rFonts w:eastAsia="Arial" w:cstheme="minorHAnsi"/>
          <w:color w:val="231F20"/>
          <w:spacing w:val="-1"/>
          <w:highlight w:val="yellow"/>
          <w:lang w:val="de-DE"/>
        </w:rPr>
        <w:t xml:space="preserve">+49 (0) </w:t>
      </w:r>
      <w:r w:rsidR="008C0128" w:rsidRPr="0090347B">
        <w:rPr>
          <w:rFonts w:eastAsia="Arial" w:cstheme="minorHAnsi"/>
          <w:color w:val="231F20"/>
          <w:spacing w:val="-1"/>
          <w:highlight w:val="yellow"/>
          <w:lang w:val="de-DE"/>
        </w:rPr>
        <w:t>….</w:t>
      </w:r>
    </w:p>
    <w:p w14:paraId="0E642F05" w14:textId="71C7C789" w:rsidR="008C0128" w:rsidRDefault="001406A3"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90347B">
        <w:rPr>
          <w:rFonts w:eastAsia="Arial" w:cstheme="minorHAnsi"/>
          <w:color w:val="231F20"/>
          <w:spacing w:val="-1"/>
          <w:lang w:val="de-DE"/>
        </w:rPr>
        <w:t xml:space="preserve">Wird eine Mannschaft von einem Boot </w:t>
      </w:r>
      <w:proofErr w:type="spellStart"/>
      <w:r w:rsidRPr="0090347B">
        <w:rPr>
          <w:rFonts w:eastAsia="Arial" w:cstheme="minorHAnsi"/>
          <w:color w:val="231F20"/>
          <w:spacing w:val="-1"/>
          <w:lang w:val="de-DE"/>
        </w:rPr>
        <w:t>abgeborgen</w:t>
      </w:r>
      <w:proofErr w:type="spellEnd"/>
      <w:r w:rsidRPr="0090347B">
        <w:rPr>
          <w:rFonts w:eastAsia="Arial" w:cstheme="minorHAnsi"/>
          <w:color w:val="231F20"/>
          <w:spacing w:val="-1"/>
          <w:lang w:val="de-DE"/>
        </w:rPr>
        <w:t xml:space="preserve">, muss das Boot </w:t>
      </w:r>
      <w:r w:rsidR="00A85136" w:rsidRPr="0090347B">
        <w:rPr>
          <w:rFonts w:eastAsia="Arial" w:cstheme="minorHAnsi"/>
          <w:color w:val="231F20"/>
          <w:spacing w:val="-1"/>
          <w:lang w:val="de-DE"/>
        </w:rPr>
        <w:t xml:space="preserve">von der Mannschaft oder einer unterstützenden Person </w:t>
      </w:r>
      <w:r w:rsidRPr="0090347B">
        <w:rPr>
          <w:rFonts w:eastAsia="Arial" w:cstheme="minorHAnsi"/>
          <w:color w:val="231F20"/>
          <w:spacing w:val="-1"/>
          <w:lang w:val="de-DE"/>
        </w:rPr>
        <w:t>mit einem rot-weißen Flatterband (wenn möglich am</w:t>
      </w:r>
      <w:r w:rsidR="00A85136" w:rsidRPr="0090347B">
        <w:rPr>
          <w:rFonts w:eastAsia="Arial" w:cstheme="minorHAnsi"/>
          <w:color w:val="231F20"/>
          <w:spacing w:val="-1"/>
          <w:lang w:val="de-DE"/>
        </w:rPr>
        <w:t xml:space="preserve"> oder in der Nähe des</w:t>
      </w:r>
      <w:r w:rsidRPr="0090347B">
        <w:rPr>
          <w:rFonts w:eastAsia="Arial" w:cstheme="minorHAnsi"/>
          <w:color w:val="231F20"/>
          <w:spacing w:val="-1"/>
          <w:lang w:val="de-DE"/>
        </w:rPr>
        <w:t xml:space="preserve"> Bug</w:t>
      </w:r>
      <w:r w:rsidR="00A85136" w:rsidRPr="0090347B">
        <w:rPr>
          <w:rFonts w:eastAsia="Arial" w:cstheme="minorHAnsi"/>
          <w:color w:val="231F20"/>
          <w:spacing w:val="-1"/>
          <w:lang w:val="de-DE"/>
        </w:rPr>
        <w:t>s</w:t>
      </w:r>
      <w:r w:rsidRPr="0090347B">
        <w:rPr>
          <w:rFonts w:eastAsia="Arial" w:cstheme="minorHAnsi"/>
          <w:color w:val="231F20"/>
          <w:spacing w:val="-1"/>
          <w:lang w:val="de-DE"/>
        </w:rPr>
        <w:t xml:space="preserve">) markiert werden, um zu signalisieren, dass die Mannschaft in Sicherheit ist. </w:t>
      </w:r>
    </w:p>
    <w:p w14:paraId="183ECCE8" w14:textId="77777777" w:rsidR="00B65BD2" w:rsidRPr="00B65BD2" w:rsidRDefault="00B65BD2" w:rsidP="00B65BD2">
      <w:pPr>
        <w:pStyle w:val="Listenabsatz"/>
        <w:spacing w:after="0" w:line="240" w:lineRule="auto"/>
        <w:ind w:left="709"/>
        <w:contextualSpacing w:val="0"/>
        <w:jc w:val="both"/>
        <w:rPr>
          <w:rFonts w:eastAsia="Arial" w:cstheme="minorHAnsi"/>
          <w:color w:val="231F20"/>
          <w:spacing w:val="-1"/>
          <w:lang w:val="de-DE"/>
        </w:rPr>
      </w:pPr>
    </w:p>
    <w:p w14:paraId="346C9C9F" w14:textId="7AD5F94F" w:rsidR="00CF7EF6" w:rsidRPr="0090347B" w:rsidRDefault="003E52D6" w:rsidP="007808E1">
      <w:pPr>
        <w:pStyle w:val="Listenabsatz"/>
        <w:numPr>
          <w:ilvl w:val="0"/>
          <w:numId w:val="6"/>
        </w:numPr>
        <w:spacing w:after="0" w:line="240" w:lineRule="auto"/>
        <w:ind w:left="709" w:hanging="709"/>
        <w:contextualSpacing w:val="0"/>
        <w:jc w:val="both"/>
        <w:rPr>
          <w:rFonts w:eastAsia="Arial" w:cstheme="minorHAnsi"/>
          <w:b/>
          <w:color w:val="231F20"/>
          <w:spacing w:val="-1"/>
          <w:lang w:val="de-DE"/>
        </w:rPr>
      </w:pPr>
      <w:r w:rsidRPr="0090347B">
        <w:rPr>
          <w:rFonts w:eastAsia="Arial" w:cstheme="minorHAnsi"/>
          <w:b/>
          <w:color w:val="231F20"/>
          <w:spacing w:val="-1"/>
          <w:lang w:val="de-DE"/>
        </w:rPr>
        <w:t xml:space="preserve">[DP] </w:t>
      </w:r>
      <w:r w:rsidR="00FC66FB" w:rsidRPr="0090347B">
        <w:rPr>
          <w:rFonts w:eastAsia="Arial" w:cstheme="minorHAnsi"/>
          <w:b/>
          <w:color w:val="231F20"/>
          <w:spacing w:val="-1"/>
          <w:lang w:val="de-DE"/>
        </w:rPr>
        <w:t>ERSETZEN VON BESATZUNG</w:t>
      </w:r>
      <w:r w:rsidR="00BE09FA" w:rsidRPr="0090347B">
        <w:rPr>
          <w:rFonts w:eastAsia="Arial" w:cstheme="minorHAnsi"/>
          <w:b/>
          <w:color w:val="231F20"/>
          <w:spacing w:val="-1"/>
          <w:lang w:val="de-DE"/>
        </w:rPr>
        <w:t xml:space="preserve"> UND AUSRÜSTUNG</w:t>
      </w:r>
    </w:p>
    <w:p w14:paraId="45C15661" w14:textId="548EE37E" w:rsidR="00BE09FA" w:rsidRPr="00D51A0F" w:rsidRDefault="00FC66FB" w:rsidP="007808E1">
      <w:pPr>
        <w:pStyle w:val="Listenabsatz"/>
        <w:numPr>
          <w:ilvl w:val="1"/>
          <w:numId w:val="6"/>
        </w:numPr>
        <w:spacing w:after="0" w:line="240" w:lineRule="auto"/>
        <w:ind w:left="709" w:hanging="709"/>
        <w:contextualSpacing w:val="0"/>
        <w:jc w:val="both"/>
        <w:rPr>
          <w:rFonts w:eastAsia="Arial" w:cstheme="minorHAnsi"/>
          <w:lang w:val="de-DE"/>
        </w:rPr>
      </w:pPr>
      <w:r w:rsidRPr="00D51A0F">
        <w:rPr>
          <w:rFonts w:eastAsia="Arial" w:cstheme="minorHAnsi"/>
          <w:lang w:val="de-DE"/>
        </w:rPr>
        <w:t xml:space="preserve">Das Ersetzen von Teilnehmern ist nur mit vorheriger schriftlicher Genehmigung </w:t>
      </w:r>
      <w:r w:rsidR="00C9475D" w:rsidRPr="00D51A0F">
        <w:rPr>
          <w:rFonts w:eastAsia="Arial" w:cstheme="minorHAnsi"/>
          <w:lang w:val="de-DE"/>
        </w:rPr>
        <w:t>des Wettfahrtkomitee</w:t>
      </w:r>
      <w:r w:rsidR="00916898" w:rsidRPr="00D51A0F">
        <w:rPr>
          <w:rFonts w:eastAsia="Arial" w:cstheme="minorHAnsi"/>
          <w:lang w:val="de-DE"/>
        </w:rPr>
        <w:t>s</w:t>
      </w:r>
      <w:r w:rsidRPr="00D51A0F">
        <w:rPr>
          <w:rFonts w:eastAsia="Arial" w:cstheme="minorHAnsi"/>
          <w:lang w:val="de-DE"/>
        </w:rPr>
        <w:t xml:space="preserve"> gestattet</w:t>
      </w:r>
      <w:r w:rsidR="00D51A0F">
        <w:rPr>
          <w:rFonts w:eastAsia="Arial" w:cstheme="minorHAnsi"/>
          <w:lang w:val="de-DE"/>
        </w:rPr>
        <w:t xml:space="preserve">. </w:t>
      </w:r>
      <w:r w:rsidR="00D51A0F" w:rsidRPr="00D138C6">
        <w:rPr>
          <w:rFonts w:eastAsia="Arial" w:cstheme="minorHAnsi"/>
          <w:highlight w:val="magenta"/>
          <w:lang w:val="de-DE"/>
        </w:rPr>
        <w:t>Der Ersatz von Steuerleuten ist ausgeschlossen.</w:t>
      </w:r>
    </w:p>
    <w:p w14:paraId="251BA02E" w14:textId="4097DDB3" w:rsidR="00E3405A" w:rsidRPr="0090347B" w:rsidRDefault="001349DC"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90347B">
        <w:rPr>
          <w:rFonts w:eastAsia="Arial" w:cstheme="minorHAnsi"/>
          <w:color w:val="231F20"/>
          <w:spacing w:val="-1"/>
          <w:lang w:val="de-DE"/>
        </w:rPr>
        <w:t xml:space="preserve">Das Ersetzen von beschädigter oder verlorener Ausrüstung ist nur mit Genehmigung </w:t>
      </w:r>
      <w:r w:rsidR="00C9475D" w:rsidRPr="0090347B">
        <w:rPr>
          <w:rFonts w:eastAsia="Arial" w:cstheme="minorHAnsi"/>
          <w:color w:val="231F20"/>
          <w:spacing w:val="-1"/>
          <w:lang w:val="de-DE"/>
        </w:rPr>
        <w:t>des Wettfahrtkomitee</w:t>
      </w:r>
      <w:r w:rsidR="00157823" w:rsidRPr="0090347B">
        <w:rPr>
          <w:rFonts w:eastAsia="Arial" w:cstheme="minorHAnsi"/>
          <w:color w:val="231F20"/>
          <w:spacing w:val="-1"/>
          <w:lang w:val="de-DE"/>
        </w:rPr>
        <w:t>s</w:t>
      </w:r>
      <w:r w:rsidRPr="0090347B">
        <w:rPr>
          <w:rFonts w:eastAsia="Arial" w:cstheme="minorHAnsi"/>
          <w:color w:val="231F20"/>
          <w:spacing w:val="-1"/>
          <w:lang w:val="de-DE"/>
        </w:rPr>
        <w:t xml:space="preserve"> gestattet. Der Austausch muss bei der ersten zumutbaren Gelegenheit schriftlich bei</w:t>
      </w:r>
      <w:r w:rsidR="00C9475D" w:rsidRPr="0090347B">
        <w:rPr>
          <w:rFonts w:eastAsia="Arial" w:cstheme="minorHAnsi"/>
          <w:color w:val="231F20"/>
          <w:spacing w:val="-1"/>
          <w:lang w:val="de-DE"/>
        </w:rPr>
        <w:t>m</w:t>
      </w:r>
      <w:r w:rsidRPr="0090347B">
        <w:rPr>
          <w:rFonts w:eastAsia="Arial" w:cstheme="minorHAnsi"/>
          <w:color w:val="231F20"/>
          <w:spacing w:val="-1"/>
          <w:lang w:val="de-DE"/>
        </w:rPr>
        <w:t xml:space="preserve"> </w:t>
      </w:r>
      <w:r w:rsidR="00C9475D" w:rsidRPr="0090347B">
        <w:rPr>
          <w:rFonts w:eastAsia="Arial" w:cstheme="minorHAnsi"/>
          <w:color w:val="231F20"/>
          <w:spacing w:val="-1"/>
          <w:lang w:val="de-DE"/>
        </w:rPr>
        <w:t>Wettfahrtkomitee</w:t>
      </w:r>
      <w:r w:rsidRPr="0090347B">
        <w:rPr>
          <w:rFonts w:eastAsia="Arial" w:cstheme="minorHAnsi"/>
          <w:color w:val="231F20"/>
          <w:spacing w:val="-1"/>
          <w:lang w:val="de-DE"/>
        </w:rPr>
        <w:t xml:space="preserve"> beantragt werden.</w:t>
      </w:r>
    </w:p>
    <w:p w14:paraId="2FDCCF7E" w14:textId="77777777" w:rsidR="00BE09FA" w:rsidRPr="00B5451B" w:rsidRDefault="00BE09FA" w:rsidP="007808E1">
      <w:pPr>
        <w:spacing w:after="0" w:line="240" w:lineRule="auto"/>
        <w:jc w:val="both"/>
        <w:rPr>
          <w:rFonts w:eastAsia="Arial" w:cstheme="minorHAnsi"/>
          <w:color w:val="231F20"/>
          <w:lang w:val="de-DE"/>
        </w:rPr>
      </w:pPr>
    </w:p>
    <w:p w14:paraId="4510D2E4" w14:textId="377B24A5" w:rsidR="00E3405A" w:rsidRPr="0090347B" w:rsidRDefault="003E52D6" w:rsidP="007808E1">
      <w:pPr>
        <w:pStyle w:val="Listenabsatz"/>
        <w:numPr>
          <w:ilvl w:val="0"/>
          <w:numId w:val="6"/>
        </w:numPr>
        <w:spacing w:after="0" w:line="240" w:lineRule="auto"/>
        <w:ind w:left="709" w:hanging="709"/>
        <w:contextualSpacing w:val="0"/>
        <w:jc w:val="both"/>
        <w:rPr>
          <w:rFonts w:eastAsia="Arial" w:cstheme="minorHAnsi"/>
          <w:b/>
          <w:color w:val="231F20"/>
          <w:lang w:val="de-DE"/>
        </w:rPr>
      </w:pPr>
      <w:r w:rsidRPr="0090347B">
        <w:rPr>
          <w:rFonts w:eastAsia="Arial" w:cstheme="minorHAnsi"/>
          <w:b/>
          <w:color w:val="231F20"/>
          <w:lang w:val="de-DE"/>
        </w:rPr>
        <w:t xml:space="preserve">[DP] </w:t>
      </w:r>
      <w:r w:rsidR="005E1795">
        <w:rPr>
          <w:rFonts w:eastAsia="Arial" w:cstheme="minorHAnsi"/>
          <w:b/>
          <w:color w:val="231F20"/>
          <w:lang w:val="de-DE"/>
        </w:rPr>
        <w:t xml:space="preserve">AUSRÜSTUNGS- UND </w:t>
      </w:r>
      <w:r w:rsidR="00887878" w:rsidRPr="0090347B">
        <w:rPr>
          <w:rFonts w:eastAsia="Arial" w:cstheme="minorHAnsi"/>
          <w:b/>
          <w:color w:val="231F20"/>
          <w:lang w:val="de-DE"/>
        </w:rPr>
        <w:t>VERMESSUNG</w:t>
      </w:r>
      <w:r w:rsidR="005E1795">
        <w:rPr>
          <w:rFonts w:eastAsia="Arial" w:cstheme="minorHAnsi"/>
          <w:b/>
          <w:color w:val="231F20"/>
          <w:lang w:val="de-DE"/>
        </w:rPr>
        <w:t>SKONTROLLEN</w:t>
      </w:r>
    </w:p>
    <w:p w14:paraId="31773E8F" w14:textId="19333C0C" w:rsidR="00086B89" w:rsidRPr="00B5451B" w:rsidRDefault="00CD760F" w:rsidP="007808E1">
      <w:pPr>
        <w:spacing w:after="0" w:line="240" w:lineRule="auto"/>
        <w:ind w:left="709"/>
        <w:jc w:val="both"/>
        <w:rPr>
          <w:rFonts w:eastAsia="Arial" w:cstheme="minorHAnsi"/>
          <w:lang w:val="de-DE"/>
        </w:rPr>
      </w:pPr>
      <w:bookmarkStart w:id="5" w:name="_Hlk482294587"/>
      <w:r w:rsidRPr="00B5451B">
        <w:rPr>
          <w:rFonts w:eastAsia="Arial" w:cstheme="minorHAnsi"/>
          <w:lang w:val="de-DE"/>
        </w:rPr>
        <w:t xml:space="preserve">Auf dem Wasser kann ein Boot durch </w:t>
      </w:r>
      <w:r>
        <w:rPr>
          <w:rFonts w:eastAsia="Arial" w:cstheme="minorHAnsi"/>
          <w:lang w:val="de-DE"/>
        </w:rPr>
        <w:t xml:space="preserve">ein Mitglied </w:t>
      </w:r>
      <w:r w:rsidRPr="00B5451B">
        <w:rPr>
          <w:rFonts w:eastAsia="Arial" w:cstheme="minorHAnsi"/>
          <w:lang w:val="de-DE"/>
        </w:rPr>
        <w:t>d</w:t>
      </w:r>
      <w:r>
        <w:rPr>
          <w:rFonts w:eastAsia="Arial" w:cstheme="minorHAnsi"/>
          <w:lang w:val="de-DE"/>
        </w:rPr>
        <w:t>e</w:t>
      </w:r>
      <w:r w:rsidRPr="00B5451B">
        <w:rPr>
          <w:rFonts w:eastAsia="Arial" w:cstheme="minorHAnsi"/>
          <w:lang w:val="de-DE"/>
        </w:rPr>
        <w:t>s</w:t>
      </w:r>
      <w:r>
        <w:rPr>
          <w:rFonts w:eastAsia="Arial" w:cstheme="minorHAnsi"/>
          <w:lang w:val="de-DE"/>
        </w:rPr>
        <w:t xml:space="preserve"> Wettfahrtkomitees oder des </w:t>
      </w:r>
      <w:proofErr w:type="gramStart"/>
      <w:r w:rsidRPr="00B5451B">
        <w:rPr>
          <w:rFonts w:eastAsia="Arial" w:cstheme="minorHAnsi"/>
          <w:lang w:val="de-DE"/>
        </w:rPr>
        <w:t>Technische</w:t>
      </w:r>
      <w:r>
        <w:rPr>
          <w:rFonts w:eastAsia="Arial" w:cstheme="minorHAnsi"/>
          <w:lang w:val="de-DE"/>
        </w:rPr>
        <w:t>n</w:t>
      </w:r>
      <w:proofErr w:type="gramEnd"/>
      <w:r w:rsidRPr="00B5451B">
        <w:rPr>
          <w:rFonts w:eastAsia="Arial" w:cstheme="minorHAnsi"/>
          <w:lang w:val="de-DE"/>
        </w:rPr>
        <w:t xml:space="preserve"> Komitee</w:t>
      </w:r>
      <w:r>
        <w:rPr>
          <w:rFonts w:eastAsia="Arial" w:cstheme="minorHAnsi"/>
          <w:lang w:val="de-DE"/>
        </w:rPr>
        <w:t>s</w:t>
      </w:r>
      <w:r w:rsidRPr="00B5451B">
        <w:rPr>
          <w:rFonts w:eastAsia="Arial" w:cstheme="minorHAnsi"/>
          <w:lang w:val="de-DE"/>
        </w:rPr>
        <w:t xml:space="preserve"> aufgefordert werden, sich </w:t>
      </w:r>
      <w:r>
        <w:rPr>
          <w:rFonts w:eastAsia="Arial" w:cstheme="minorHAnsi"/>
          <w:lang w:val="de-DE"/>
        </w:rPr>
        <w:t>unverzüglich</w:t>
      </w:r>
      <w:r w:rsidRPr="00B5451B">
        <w:rPr>
          <w:rFonts w:eastAsia="Arial" w:cstheme="minorHAnsi"/>
          <w:lang w:val="de-DE"/>
        </w:rPr>
        <w:t xml:space="preserve"> für eine </w:t>
      </w:r>
      <w:r>
        <w:rPr>
          <w:rFonts w:eastAsia="Arial" w:cstheme="minorHAnsi"/>
          <w:lang w:val="de-DE"/>
        </w:rPr>
        <w:t>Kontrolle</w:t>
      </w:r>
      <w:r w:rsidRPr="00B5451B">
        <w:rPr>
          <w:rFonts w:eastAsia="Arial" w:cstheme="minorHAnsi"/>
          <w:lang w:val="de-DE"/>
        </w:rPr>
        <w:t xml:space="preserve"> zu einer bestimmten Stelle zu begeben.</w:t>
      </w:r>
      <w:r>
        <w:rPr>
          <w:rFonts w:eastAsia="Arial" w:cstheme="minorHAnsi"/>
          <w:lang w:val="de-DE"/>
        </w:rPr>
        <w:t xml:space="preserve"> An Land kann die Ausrüstung zu den in den Klassenregeln oder der Ausschreibung angegebenen Zeiten kontrolliert oder vermessen werden.</w:t>
      </w:r>
    </w:p>
    <w:bookmarkEnd w:id="5"/>
    <w:p w14:paraId="46A7C399" w14:textId="77777777" w:rsidR="001349DC" w:rsidRPr="00B5451B" w:rsidRDefault="001349DC" w:rsidP="007808E1">
      <w:pPr>
        <w:spacing w:after="0" w:line="240" w:lineRule="auto"/>
        <w:jc w:val="both"/>
        <w:rPr>
          <w:rFonts w:eastAsia="Arial" w:cstheme="minorHAnsi"/>
          <w:lang w:val="de-DE"/>
        </w:rPr>
      </w:pPr>
    </w:p>
    <w:p w14:paraId="2D07A1A5" w14:textId="7E769F07" w:rsidR="00250E7D" w:rsidRPr="0090347B" w:rsidRDefault="003E52D6" w:rsidP="007808E1">
      <w:pPr>
        <w:pStyle w:val="Listenabsatz"/>
        <w:numPr>
          <w:ilvl w:val="0"/>
          <w:numId w:val="6"/>
        </w:numPr>
        <w:spacing w:after="0" w:line="240" w:lineRule="auto"/>
        <w:ind w:left="709" w:hanging="709"/>
        <w:contextualSpacing w:val="0"/>
        <w:jc w:val="both"/>
        <w:rPr>
          <w:rFonts w:eastAsia="Arial" w:cstheme="minorHAnsi"/>
          <w:b/>
          <w:lang w:val="de-DE"/>
        </w:rPr>
      </w:pPr>
      <w:r w:rsidRPr="0090347B">
        <w:rPr>
          <w:rFonts w:eastAsia="Arial" w:cstheme="minorHAnsi"/>
          <w:b/>
          <w:lang w:val="de-DE"/>
        </w:rPr>
        <w:t>[DP] [NP]</w:t>
      </w:r>
      <w:r w:rsidR="00250E7D" w:rsidRPr="0090347B">
        <w:rPr>
          <w:rFonts w:eastAsia="Arial" w:cstheme="minorHAnsi"/>
          <w:b/>
          <w:lang w:val="de-DE"/>
        </w:rPr>
        <w:t xml:space="preserve"> </w:t>
      </w:r>
      <w:r w:rsidR="00E3669C" w:rsidRPr="0090347B">
        <w:rPr>
          <w:rFonts w:eastAsia="Arial" w:cstheme="minorHAnsi"/>
          <w:b/>
          <w:lang w:val="de-DE"/>
        </w:rPr>
        <w:t xml:space="preserve">IDENTIFIKATION UND </w:t>
      </w:r>
      <w:r w:rsidR="00145AF5" w:rsidRPr="0090347B">
        <w:rPr>
          <w:rFonts w:eastAsia="Arial" w:cstheme="minorHAnsi"/>
          <w:b/>
          <w:lang w:val="de-DE"/>
        </w:rPr>
        <w:t>VERANSTAL</w:t>
      </w:r>
      <w:r w:rsidR="00D6447F">
        <w:rPr>
          <w:rFonts w:eastAsia="Arial" w:cstheme="minorHAnsi"/>
          <w:b/>
          <w:lang w:val="de-DE"/>
        </w:rPr>
        <w:t>T</w:t>
      </w:r>
      <w:r w:rsidR="00145AF5" w:rsidRPr="0090347B">
        <w:rPr>
          <w:rFonts w:eastAsia="Arial" w:cstheme="minorHAnsi"/>
          <w:b/>
          <w:lang w:val="de-DE"/>
        </w:rPr>
        <w:t>UNGS</w:t>
      </w:r>
      <w:r w:rsidR="00E3669C" w:rsidRPr="0090347B">
        <w:rPr>
          <w:rFonts w:eastAsia="Arial" w:cstheme="minorHAnsi"/>
          <w:b/>
          <w:lang w:val="de-DE"/>
        </w:rPr>
        <w:t>WERBUNG</w:t>
      </w:r>
    </w:p>
    <w:p w14:paraId="18D10159" w14:textId="4D40CBD3" w:rsidR="00AB0A8F" w:rsidRPr="0090347B" w:rsidRDefault="00DE1E65" w:rsidP="007808E1">
      <w:pPr>
        <w:pStyle w:val="Listenabsatz"/>
        <w:numPr>
          <w:ilvl w:val="1"/>
          <w:numId w:val="6"/>
        </w:numPr>
        <w:spacing w:after="0" w:line="240" w:lineRule="auto"/>
        <w:ind w:left="709" w:hanging="709"/>
        <w:contextualSpacing w:val="0"/>
        <w:jc w:val="both"/>
        <w:rPr>
          <w:rFonts w:eastAsia="Arial" w:cstheme="minorHAnsi"/>
          <w:lang w:val="de-DE"/>
        </w:rPr>
      </w:pPr>
      <w:r>
        <w:rPr>
          <w:rFonts w:eastAsia="Arial" w:cstheme="minorHAnsi"/>
          <w:highlight w:val="yellow"/>
          <w:lang w:val="de-DE"/>
        </w:rPr>
        <w:t xml:space="preserve">Werbung </w:t>
      </w:r>
      <w:r w:rsidR="00FA6DFB">
        <w:rPr>
          <w:rFonts w:eastAsia="Arial" w:cstheme="minorHAnsi"/>
          <w:highlight w:val="yellow"/>
          <w:lang w:val="de-DE"/>
        </w:rPr>
        <w:t>und</w:t>
      </w:r>
      <w:r>
        <w:rPr>
          <w:rFonts w:eastAsia="Arial" w:cstheme="minorHAnsi"/>
          <w:highlight w:val="yellow"/>
          <w:lang w:val="de-DE"/>
        </w:rPr>
        <w:t xml:space="preserve"> Bugnummern </w:t>
      </w:r>
      <w:r w:rsidR="00DE4F95">
        <w:rPr>
          <w:rFonts w:eastAsia="Arial" w:cstheme="minorHAnsi"/>
          <w:highlight w:val="yellow"/>
          <w:lang w:val="de-DE"/>
        </w:rPr>
        <w:t xml:space="preserve">sind </w:t>
      </w:r>
      <w:r w:rsidR="003D2BD3">
        <w:rPr>
          <w:rFonts w:eastAsia="Arial" w:cstheme="minorHAnsi"/>
          <w:highlight w:val="yellow"/>
          <w:lang w:val="de-DE"/>
        </w:rPr>
        <w:t xml:space="preserve">wie </w:t>
      </w:r>
      <w:r w:rsidR="00DE4F95">
        <w:rPr>
          <w:rFonts w:eastAsia="Arial" w:cstheme="minorHAnsi"/>
          <w:highlight w:val="yellow"/>
          <w:lang w:val="de-DE"/>
        </w:rPr>
        <w:t>an der offiziellen Tafel für Bekanntmachungen veröffentlicht anzubringen.</w:t>
      </w:r>
    </w:p>
    <w:p w14:paraId="252D74F9" w14:textId="45466E3C" w:rsidR="00AB0A8F" w:rsidRPr="007F27EB" w:rsidRDefault="00AB0A8F" w:rsidP="007808E1">
      <w:pPr>
        <w:pStyle w:val="Listenabsatz"/>
        <w:numPr>
          <w:ilvl w:val="1"/>
          <w:numId w:val="6"/>
        </w:numPr>
        <w:spacing w:after="0" w:line="240" w:lineRule="auto"/>
        <w:ind w:left="709" w:hanging="709"/>
        <w:contextualSpacing w:val="0"/>
        <w:jc w:val="both"/>
        <w:rPr>
          <w:rFonts w:eastAsia="Arial" w:cstheme="minorHAnsi"/>
          <w:color w:val="231F20"/>
          <w:spacing w:val="-1"/>
          <w:lang w:val="de-DE"/>
        </w:rPr>
      </w:pPr>
      <w:r w:rsidRPr="00E96306">
        <w:rPr>
          <w:rFonts w:eastAsia="Arial" w:cstheme="minorHAnsi"/>
          <w:color w:val="231F20"/>
          <w:spacing w:val="-1"/>
          <w:highlight w:val="green"/>
          <w:lang w:val="de-DE"/>
        </w:rPr>
        <w:t xml:space="preserve">Nur </w:t>
      </w:r>
      <w:r w:rsidR="00BF0098" w:rsidRPr="00E96306">
        <w:rPr>
          <w:rFonts w:eastAsia="Arial" w:cstheme="minorHAnsi"/>
          <w:color w:val="231F20"/>
          <w:spacing w:val="-1"/>
          <w:highlight w:val="green"/>
          <w:lang w:val="de-DE"/>
        </w:rPr>
        <w:t>für Gruppensegeln:</w:t>
      </w:r>
    </w:p>
    <w:p w14:paraId="21CD6D02" w14:textId="77777777" w:rsidR="00E36670" w:rsidRDefault="00BF0098" w:rsidP="007808E1">
      <w:pPr>
        <w:spacing w:after="0" w:line="240" w:lineRule="auto"/>
        <w:jc w:val="both"/>
        <w:rPr>
          <w:rFonts w:eastAsia="Arial" w:cstheme="minorHAnsi"/>
          <w:highlight w:val="green"/>
          <w:lang w:val="de-DE"/>
        </w:rPr>
      </w:pPr>
      <w:r w:rsidRPr="00B5451B">
        <w:rPr>
          <w:rFonts w:eastAsia="Arial" w:cstheme="minorHAnsi"/>
          <w:lang w:val="de-DE"/>
        </w:rPr>
        <w:tab/>
      </w:r>
      <w:r w:rsidR="00AB0A8F" w:rsidRPr="00E96306">
        <w:rPr>
          <w:rFonts w:eastAsia="Arial" w:cstheme="minorHAnsi"/>
          <w:highlight w:val="green"/>
          <w:lang w:val="de-DE"/>
        </w:rPr>
        <w:t xml:space="preserve">Boote müssen die farbigen </w:t>
      </w:r>
      <w:r w:rsidR="00D57AE5">
        <w:rPr>
          <w:rFonts w:eastAsia="Arial" w:cstheme="minorHAnsi"/>
          <w:highlight w:val="green"/>
          <w:lang w:val="de-DE"/>
        </w:rPr>
        <w:t xml:space="preserve">Bänder </w:t>
      </w:r>
      <w:r w:rsidR="00AB0A8F" w:rsidRPr="00E96306">
        <w:rPr>
          <w:rFonts w:eastAsia="Arial" w:cstheme="minorHAnsi"/>
          <w:highlight w:val="green"/>
          <w:lang w:val="de-DE"/>
        </w:rPr>
        <w:t>am oder in der Nähe des Masttopps führen.</w:t>
      </w:r>
    </w:p>
    <w:p w14:paraId="5BED2C6D" w14:textId="73D73306" w:rsidR="00250E7D" w:rsidRPr="00B5451B" w:rsidRDefault="004C398E" w:rsidP="007808E1">
      <w:pPr>
        <w:spacing w:after="0" w:line="240" w:lineRule="auto"/>
        <w:jc w:val="both"/>
        <w:rPr>
          <w:rFonts w:eastAsia="Arial" w:cstheme="minorHAnsi"/>
          <w:lang w:val="de-DE"/>
        </w:rPr>
      </w:pPr>
      <w:r w:rsidRPr="00B5451B">
        <w:rPr>
          <w:rFonts w:eastAsia="Arial" w:cstheme="minorHAnsi"/>
          <w:lang w:val="de-DE"/>
        </w:rPr>
        <w:lastRenderedPageBreak/>
        <w:br/>
      </w:r>
    </w:p>
    <w:p w14:paraId="34CE45BD" w14:textId="7DF34B6D" w:rsidR="00250E7D" w:rsidRPr="007F27EB" w:rsidRDefault="00086B89" w:rsidP="007808E1">
      <w:pPr>
        <w:pStyle w:val="Listenabsatz"/>
        <w:numPr>
          <w:ilvl w:val="0"/>
          <w:numId w:val="6"/>
        </w:numPr>
        <w:spacing w:after="0" w:line="240" w:lineRule="auto"/>
        <w:ind w:left="709" w:hanging="709"/>
        <w:contextualSpacing w:val="0"/>
        <w:jc w:val="both"/>
        <w:rPr>
          <w:rFonts w:eastAsia="Arial" w:cstheme="minorHAnsi"/>
          <w:b/>
          <w:lang w:val="de-DE"/>
        </w:rPr>
      </w:pPr>
      <w:r w:rsidRPr="007F27EB">
        <w:rPr>
          <w:rFonts w:eastAsia="Arial" w:cstheme="minorHAnsi"/>
          <w:b/>
          <w:lang w:val="de-DE"/>
        </w:rPr>
        <w:t>OFFIZIELLE BOOTE</w:t>
      </w:r>
    </w:p>
    <w:p w14:paraId="68562BF7" w14:textId="14922EB0" w:rsidR="00086B89" w:rsidRPr="00B5451B" w:rsidRDefault="00BF0098" w:rsidP="007808E1">
      <w:pPr>
        <w:spacing w:after="0" w:line="240" w:lineRule="auto"/>
        <w:jc w:val="both"/>
        <w:rPr>
          <w:rFonts w:eastAsia="Arial" w:cstheme="minorHAnsi"/>
          <w:lang w:val="de-DE"/>
        </w:rPr>
      </w:pPr>
      <w:r w:rsidRPr="00B5451B">
        <w:rPr>
          <w:rFonts w:eastAsia="Arial" w:cstheme="minorHAnsi"/>
          <w:lang w:val="de-DE"/>
        </w:rPr>
        <w:tab/>
      </w:r>
      <w:r w:rsidR="00086B89" w:rsidRPr="00B5451B">
        <w:rPr>
          <w:rFonts w:eastAsia="Arial" w:cstheme="minorHAnsi"/>
          <w:lang w:val="de-DE"/>
        </w:rPr>
        <w:t>Offizielle Boote sind wie folgt gekennzeichnet:</w:t>
      </w:r>
    </w:p>
    <w:tbl>
      <w:tblPr>
        <w:tblStyle w:val="TableNormal"/>
        <w:tblW w:w="8222" w:type="dxa"/>
        <w:tblInd w:w="714" w:type="dxa"/>
        <w:tblBorders>
          <w:top w:val="single" w:sz="4" w:space="0" w:color="222220"/>
          <w:left w:val="single" w:sz="4" w:space="0" w:color="222220"/>
          <w:bottom w:val="single" w:sz="4" w:space="0" w:color="222220"/>
          <w:right w:val="single" w:sz="4" w:space="0" w:color="222220"/>
          <w:insideH w:val="single" w:sz="4" w:space="0" w:color="222220"/>
          <w:insideV w:val="single" w:sz="4" w:space="0" w:color="222220"/>
        </w:tblBorders>
        <w:tblLayout w:type="fixed"/>
        <w:tblLook w:val="01E0" w:firstRow="1" w:lastRow="1" w:firstColumn="1" w:lastColumn="1" w:noHBand="0" w:noVBand="0"/>
      </w:tblPr>
      <w:tblGrid>
        <w:gridCol w:w="3266"/>
        <w:gridCol w:w="4956"/>
      </w:tblGrid>
      <w:tr w:rsidR="00145AF5" w:rsidRPr="00B5451B" w14:paraId="6CA71FA7" w14:textId="77777777" w:rsidTr="00900C37">
        <w:trPr>
          <w:trHeight w:hRule="exact" w:val="288"/>
        </w:trPr>
        <w:tc>
          <w:tcPr>
            <w:tcW w:w="3266" w:type="dxa"/>
          </w:tcPr>
          <w:p w14:paraId="4CE1876F" w14:textId="77777777" w:rsidR="00145AF5" w:rsidRPr="0029079E" w:rsidRDefault="00145AF5" w:rsidP="007808E1">
            <w:pPr>
              <w:pStyle w:val="TableParagraph"/>
              <w:ind w:left="57"/>
              <w:jc w:val="both"/>
              <w:rPr>
                <w:rFonts w:asciiTheme="minorHAnsi" w:hAnsiTheme="minorHAnsi" w:cstheme="minorHAnsi"/>
                <w:lang w:val="de-DE"/>
              </w:rPr>
            </w:pPr>
            <w:r w:rsidRPr="0029079E">
              <w:rPr>
                <w:rFonts w:asciiTheme="minorHAnsi" w:hAnsiTheme="minorHAnsi" w:cstheme="minorHAnsi"/>
                <w:color w:val="222220"/>
                <w:lang w:val="de-DE"/>
              </w:rPr>
              <w:t>Wettfahrt</w:t>
            </w:r>
            <w:r w:rsidR="00572D25" w:rsidRPr="0029079E">
              <w:rPr>
                <w:rFonts w:asciiTheme="minorHAnsi" w:hAnsiTheme="minorHAnsi" w:cstheme="minorHAnsi"/>
                <w:color w:val="222220"/>
                <w:lang w:val="de-DE"/>
              </w:rPr>
              <w:t>komitee</w:t>
            </w:r>
          </w:p>
        </w:tc>
        <w:tc>
          <w:tcPr>
            <w:tcW w:w="4956" w:type="dxa"/>
          </w:tcPr>
          <w:p w14:paraId="03158BF6" w14:textId="5999EF01" w:rsidR="00145AF5" w:rsidRPr="0029079E" w:rsidRDefault="00145AF5" w:rsidP="007808E1">
            <w:pPr>
              <w:pStyle w:val="TableParagraph"/>
              <w:ind w:left="57"/>
              <w:jc w:val="both"/>
              <w:rPr>
                <w:rFonts w:asciiTheme="minorHAnsi" w:hAnsiTheme="minorHAnsi" w:cstheme="minorHAnsi"/>
                <w:lang w:val="de-DE"/>
              </w:rPr>
            </w:pPr>
            <w:r w:rsidRPr="0029079E">
              <w:rPr>
                <w:rFonts w:asciiTheme="minorHAnsi" w:hAnsiTheme="minorHAnsi" w:cstheme="minorHAnsi"/>
                <w:color w:val="222220"/>
                <w:lang w:val="de-DE"/>
              </w:rPr>
              <w:t xml:space="preserve">Weiße Flagge mit </w:t>
            </w:r>
            <w:r w:rsidR="0068751E">
              <w:rPr>
                <w:rFonts w:asciiTheme="minorHAnsi" w:hAnsiTheme="minorHAnsi" w:cstheme="minorHAnsi"/>
                <w:color w:val="222220"/>
                <w:lang w:val="de-DE"/>
              </w:rPr>
              <w:t>„</w:t>
            </w:r>
            <w:r w:rsidRPr="0029079E">
              <w:rPr>
                <w:rFonts w:asciiTheme="minorHAnsi" w:hAnsiTheme="minorHAnsi" w:cstheme="minorHAnsi"/>
                <w:color w:val="222220"/>
                <w:lang w:val="de-DE"/>
              </w:rPr>
              <w:t>RC</w:t>
            </w:r>
            <w:r w:rsidR="0068751E">
              <w:rPr>
                <w:rFonts w:asciiTheme="minorHAnsi" w:hAnsiTheme="minorHAnsi" w:cstheme="minorHAnsi"/>
                <w:color w:val="222220"/>
                <w:lang w:val="de-DE"/>
              </w:rPr>
              <w:t>“</w:t>
            </w:r>
          </w:p>
        </w:tc>
      </w:tr>
      <w:tr w:rsidR="00145AF5" w:rsidRPr="009C1A3E" w14:paraId="6431DDE6" w14:textId="77777777" w:rsidTr="00900C37">
        <w:trPr>
          <w:trHeight w:hRule="exact" w:val="288"/>
        </w:trPr>
        <w:tc>
          <w:tcPr>
            <w:tcW w:w="3266" w:type="dxa"/>
          </w:tcPr>
          <w:p w14:paraId="627627DA" w14:textId="77777777" w:rsidR="00145AF5" w:rsidRPr="0029079E" w:rsidRDefault="00572D25" w:rsidP="007808E1">
            <w:pPr>
              <w:pStyle w:val="TableParagraph"/>
              <w:ind w:left="57"/>
              <w:jc w:val="both"/>
              <w:rPr>
                <w:rFonts w:asciiTheme="minorHAnsi" w:hAnsiTheme="minorHAnsi" w:cstheme="minorHAnsi"/>
                <w:lang w:val="de-DE"/>
              </w:rPr>
            </w:pPr>
            <w:r w:rsidRPr="0029079E">
              <w:rPr>
                <w:rFonts w:asciiTheme="minorHAnsi" w:hAnsiTheme="minorHAnsi" w:cstheme="minorHAnsi"/>
                <w:color w:val="222220"/>
                <w:lang w:val="de-DE"/>
              </w:rPr>
              <w:t>Protestkomitee</w:t>
            </w:r>
          </w:p>
        </w:tc>
        <w:tc>
          <w:tcPr>
            <w:tcW w:w="4956" w:type="dxa"/>
          </w:tcPr>
          <w:p w14:paraId="69E3D366" w14:textId="7E6FC7A6" w:rsidR="00145AF5" w:rsidRPr="0029079E" w:rsidRDefault="00145AF5" w:rsidP="007808E1">
            <w:pPr>
              <w:pStyle w:val="TableParagraph"/>
              <w:ind w:left="57"/>
              <w:jc w:val="both"/>
              <w:rPr>
                <w:rFonts w:asciiTheme="minorHAnsi" w:hAnsiTheme="minorHAnsi" w:cstheme="minorHAnsi"/>
                <w:lang w:val="de-DE"/>
              </w:rPr>
            </w:pPr>
            <w:r w:rsidRPr="0029079E">
              <w:rPr>
                <w:rFonts w:asciiTheme="minorHAnsi" w:hAnsiTheme="minorHAnsi" w:cstheme="minorHAnsi"/>
                <w:color w:val="222220"/>
                <w:w w:val="105"/>
                <w:lang w:val="de-DE"/>
              </w:rPr>
              <w:t xml:space="preserve">Weiße Flagge mit </w:t>
            </w:r>
            <w:r w:rsidR="0068751E">
              <w:rPr>
                <w:rFonts w:asciiTheme="minorHAnsi" w:hAnsiTheme="minorHAnsi" w:cstheme="minorHAnsi"/>
                <w:color w:val="222220"/>
                <w:w w:val="105"/>
                <w:lang w:val="de-DE"/>
              </w:rPr>
              <w:t>„</w:t>
            </w:r>
            <w:r w:rsidRPr="0029079E">
              <w:rPr>
                <w:rFonts w:asciiTheme="minorHAnsi" w:hAnsiTheme="minorHAnsi" w:cstheme="minorHAnsi"/>
                <w:color w:val="222220"/>
                <w:w w:val="105"/>
                <w:lang w:val="de-DE"/>
              </w:rPr>
              <w:t>Jury</w:t>
            </w:r>
            <w:r w:rsidR="0068751E">
              <w:rPr>
                <w:rFonts w:asciiTheme="minorHAnsi" w:hAnsiTheme="minorHAnsi" w:cstheme="minorHAnsi"/>
                <w:color w:val="222220"/>
                <w:w w:val="105"/>
                <w:lang w:val="de-DE"/>
              </w:rPr>
              <w:t>“ oder „J“</w:t>
            </w:r>
          </w:p>
        </w:tc>
      </w:tr>
      <w:tr w:rsidR="00145AF5" w:rsidRPr="00B5451B" w14:paraId="4537BB36" w14:textId="77777777" w:rsidTr="00900C37">
        <w:trPr>
          <w:trHeight w:hRule="exact" w:val="289"/>
        </w:trPr>
        <w:tc>
          <w:tcPr>
            <w:tcW w:w="3266" w:type="dxa"/>
          </w:tcPr>
          <w:p w14:paraId="681AA555" w14:textId="77777777" w:rsidR="00145AF5" w:rsidRPr="004F31DB" w:rsidRDefault="00A95090" w:rsidP="007808E1">
            <w:pPr>
              <w:pStyle w:val="TableParagraph"/>
              <w:ind w:left="57"/>
              <w:jc w:val="both"/>
              <w:rPr>
                <w:rFonts w:asciiTheme="minorHAnsi" w:hAnsiTheme="minorHAnsi" w:cstheme="minorHAnsi"/>
                <w:highlight w:val="yellow"/>
                <w:lang w:val="de-DE"/>
              </w:rPr>
            </w:pPr>
            <w:r w:rsidRPr="004F31DB">
              <w:rPr>
                <w:rFonts w:asciiTheme="minorHAnsi" w:hAnsiTheme="minorHAnsi" w:cstheme="minorHAnsi"/>
                <w:highlight w:val="yellow"/>
                <w:lang w:val="de-DE"/>
              </w:rPr>
              <w:t>Technisches Komitee</w:t>
            </w:r>
          </w:p>
        </w:tc>
        <w:tc>
          <w:tcPr>
            <w:tcW w:w="4956" w:type="dxa"/>
          </w:tcPr>
          <w:p w14:paraId="6145937B" w14:textId="4D366BFD" w:rsidR="00145AF5" w:rsidRPr="004F31DB" w:rsidRDefault="00145AF5" w:rsidP="007808E1">
            <w:pPr>
              <w:pStyle w:val="TableParagraph"/>
              <w:ind w:left="57"/>
              <w:jc w:val="both"/>
              <w:rPr>
                <w:rFonts w:asciiTheme="minorHAnsi" w:hAnsiTheme="minorHAnsi" w:cstheme="minorHAnsi"/>
                <w:highlight w:val="yellow"/>
                <w:lang w:val="de-DE"/>
              </w:rPr>
            </w:pPr>
            <w:r w:rsidRPr="004F31DB">
              <w:rPr>
                <w:rFonts w:asciiTheme="minorHAnsi" w:hAnsiTheme="minorHAnsi" w:cstheme="minorHAnsi"/>
                <w:color w:val="222220"/>
                <w:w w:val="105"/>
                <w:highlight w:val="yellow"/>
                <w:lang w:val="de-DE"/>
              </w:rPr>
              <w:t xml:space="preserve">Weiße Flagge mit </w:t>
            </w:r>
            <w:r w:rsidR="0068751E" w:rsidRPr="004F31DB">
              <w:rPr>
                <w:rFonts w:asciiTheme="minorHAnsi" w:hAnsiTheme="minorHAnsi" w:cstheme="minorHAnsi"/>
                <w:color w:val="222220"/>
                <w:w w:val="105"/>
                <w:highlight w:val="yellow"/>
                <w:lang w:val="de-DE"/>
              </w:rPr>
              <w:t>„</w:t>
            </w:r>
            <w:r w:rsidRPr="004F31DB">
              <w:rPr>
                <w:rFonts w:asciiTheme="minorHAnsi" w:hAnsiTheme="minorHAnsi" w:cstheme="minorHAnsi"/>
                <w:color w:val="222220"/>
                <w:w w:val="105"/>
                <w:highlight w:val="yellow"/>
                <w:lang w:val="de-DE"/>
              </w:rPr>
              <w:t>M</w:t>
            </w:r>
            <w:r w:rsidR="0068751E" w:rsidRPr="004F31DB">
              <w:rPr>
                <w:rFonts w:asciiTheme="minorHAnsi" w:hAnsiTheme="minorHAnsi" w:cstheme="minorHAnsi"/>
                <w:color w:val="222220"/>
                <w:w w:val="105"/>
                <w:highlight w:val="yellow"/>
                <w:lang w:val="de-DE"/>
              </w:rPr>
              <w:t>“</w:t>
            </w:r>
          </w:p>
        </w:tc>
      </w:tr>
      <w:tr w:rsidR="00145AF5" w:rsidRPr="00FD7331" w14:paraId="275738DA" w14:textId="77777777" w:rsidTr="00900C37">
        <w:trPr>
          <w:trHeight w:hRule="exact" w:val="288"/>
        </w:trPr>
        <w:tc>
          <w:tcPr>
            <w:tcW w:w="3266" w:type="dxa"/>
          </w:tcPr>
          <w:p w14:paraId="0615E52E" w14:textId="77777777" w:rsidR="00145AF5" w:rsidRPr="00B5451B" w:rsidRDefault="00145AF5" w:rsidP="007808E1">
            <w:pPr>
              <w:pStyle w:val="TableParagraph"/>
              <w:ind w:left="57"/>
              <w:jc w:val="both"/>
              <w:rPr>
                <w:rFonts w:asciiTheme="minorHAnsi" w:hAnsiTheme="minorHAnsi" w:cstheme="minorHAnsi"/>
                <w:highlight w:val="yellow"/>
              </w:rPr>
            </w:pPr>
            <w:r w:rsidRPr="00B5451B">
              <w:rPr>
                <w:rFonts w:asciiTheme="minorHAnsi" w:hAnsiTheme="minorHAnsi" w:cstheme="minorHAnsi"/>
                <w:color w:val="222220"/>
                <w:highlight w:val="yellow"/>
              </w:rPr>
              <w:t>Presse</w:t>
            </w:r>
          </w:p>
        </w:tc>
        <w:tc>
          <w:tcPr>
            <w:tcW w:w="4956" w:type="dxa"/>
          </w:tcPr>
          <w:p w14:paraId="1105D208" w14:textId="33EA5836" w:rsidR="00145AF5" w:rsidRPr="0029079E" w:rsidRDefault="00ED5619" w:rsidP="007808E1">
            <w:pPr>
              <w:pStyle w:val="TableParagraph"/>
              <w:ind w:left="57"/>
              <w:jc w:val="both"/>
              <w:rPr>
                <w:rFonts w:asciiTheme="minorHAnsi" w:hAnsiTheme="minorHAnsi" w:cstheme="minorHAnsi"/>
                <w:highlight w:val="yellow"/>
                <w:lang w:val="de-DE"/>
              </w:rPr>
            </w:pPr>
            <w:r>
              <w:rPr>
                <w:rFonts w:asciiTheme="minorHAnsi" w:hAnsiTheme="minorHAnsi" w:cstheme="minorHAnsi"/>
                <w:color w:val="222220"/>
                <w:w w:val="105"/>
                <w:highlight w:val="yellow"/>
                <w:lang w:val="de-DE"/>
              </w:rPr>
              <w:t>Weiße</w:t>
            </w:r>
            <w:r w:rsidR="00A621E1" w:rsidRPr="0029079E">
              <w:rPr>
                <w:rFonts w:asciiTheme="minorHAnsi" w:hAnsiTheme="minorHAnsi" w:cstheme="minorHAnsi"/>
                <w:color w:val="222220"/>
                <w:w w:val="105"/>
                <w:highlight w:val="yellow"/>
                <w:lang w:val="de-DE"/>
              </w:rPr>
              <w:t xml:space="preserve"> Flaggen mit </w:t>
            </w:r>
            <w:r w:rsidR="0068751E">
              <w:rPr>
                <w:rFonts w:asciiTheme="minorHAnsi" w:hAnsiTheme="minorHAnsi" w:cstheme="minorHAnsi"/>
                <w:color w:val="222220"/>
                <w:w w:val="105"/>
                <w:highlight w:val="yellow"/>
                <w:lang w:val="de-DE"/>
              </w:rPr>
              <w:t>„</w:t>
            </w:r>
            <w:r w:rsidR="00A621E1" w:rsidRPr="0029079E">
              <w:rPr>
                <w:rFonts w:asciiTheme="minorHAnsi" w:hAnsiTheme="minorHAnsi" w:cstheme="minorHAnsi"/>
                <w:color w:val="222220"/>
                <w:w w:val="105"/>
                <w:highlight w:val="yellow"/>
                <w:lang w:val="de-DE"/>
              </w:rPr>
              <w:t>Press</w:t>
            </w:r>
            <w:r w:rsidR="0068751E">
              <w:rPr>
                <w:rFonts w:asciiTheme="minorHAnsi" w:hAnsiTheme="minorHAnsi" w:cstheme="minorHAnsi"/>
                <w:color w:val="222220"/>
                <w:w w:val="105"/>
                <w:highlight w:val="yellow"/>
                <w:lang w:val="de-DE"/>
              </w:rPr>
              <w:t>“</w:t>
            </w:r>
          </w:p>
        </w:tc>
      </w:tr>
    </w:tbl>
    <w:p w14:paraId="582CC2A9" w14:textId="77777777" w:rsidR="00145AF5" w:rsidRPr="00B5451B" w:rsidRDefault="00145AF5" w:rsidP="007808E1">
      <w:pPr>
        <w:spacing w:after="0" w:line="240" w:lineRule="auto"/>
        <w:jc w:val="both"/>
        <w:rPr>
          <w:rFonts w:eastAsia="Arial" w:cstheme="minorHAnsi"/>
          <w:lang w:val="de-DE"/>
        </w:rPr>
      </w:pPr>
    </w:p>
    <w:p w14:paraId="4834A177" w14:textId="58A03800" w:rsidR="009F69BD" w:rsidRPr="0084712C" w:rsidRDefault="003E52D6" w:rsidP="007808E1">
      <w:pPr>
        <w:pStyle w:val="Listenabsatz"/>
        <w:numPr>
          <w:ilvl w:val="0"/>
          <w:numId w:val="6"/>
        </w:numPr>
        <w:spacing w:after="0" w:line="240" w:lineRule="auto"/>
        <w:ind w:left="709" w:hanging="709"/>
        <w:contextualSpacing w:val="0"/>
        <w:jc w:val="both"/>
        <w:rPr>
          <w:rFonts w:eastAsia="Arial" w:cstheme="minorHAnsi"/>
          <w:b/>
          <w:lang w:val="de-DE"/>
        </w:rPr>
      </w:pPr>
      <w:r w:rsidRPr="0084712C">
        <w:rPr>
          <w:rFonts w:eastAsia="Arial" w:cstheme="minorHAnsi"/>
          <w:b/>
          <w:lang w:val="de-DE"/>
        </w:rPr>
        <w:t xml:space="preserve">[DP] </w:t>
      </w:r>
      <w:r w:rsidR="0088591C" w:rsidRPr="0084712C">
        <w:rPr>
          <w:rFonts w:eastAsia="Arial" w:cstheme="minorHAnsi"/>
          <w:b/>
          <w:lang w:val="de-DE"/>
        </w:rPr>
        <w:t>BEGLEITBOOTE</w:t>
      </w:r>
    </w:p>
    <w:p w14:paraId="2623246E" w14:textId="7C7F04C8" w:rsidR="009F69BD" w:rsidRPr="0084712C" w:rsidRDefault="00065918" w:rsidP="007808E1">
      <w:pPr>
        <w:pStyle w:val="Listenabsatz"/>
        <w:numPr>
          <w:ilvl w:val="1"/>
          <w:numId w:val="6"/>
        </w:numPr>
        <w:spacing w:after="0" w:line="240" w:lineRule="auto"/>
        <w:ind w:left="709" w:hanging="709"/>
        <w:contextualSpacing w:val="0"/>
        <w:jc w:val="both"/>
        <w:rPr>
          <w:rFonts w:eastAsia="Arial" w:cstheme="minorHAnsi"/>
          <w:lang w:val="de-DE"/>
        </w:rPr>
      </w:pPr>
      <w:r w:rsidRPr="0084712C">
        <w:rPr>
          <w:rFonts w:eastAsia="Arial" w:cstheme="minorHAnsi"/>
          <w:highlight w:val="yellow"/>
          <w:lang w:val="de-DE"/>
        </w:rPr>
        <w:t>Der Anhang</w:t>
      </w:r>
      <w:r w:rsidR="00F5640C" w:rsidRPr="0084712C">
        <w:rPr>
          <w:rFonts w:eastAsia="Arial" w:cstheme="minorHAnsi"/>
          <w:highlight w:val="yellow"/>
          <w:lang w:val="de-DE"/>
        </w:rPr>
        <w:t xml:space="preserve"> „</w:t>
      </w:r>
      <w:r w:rsidR="007217FE" w:rsidRPr="0084712C">
        <w:rPr>
          <w:rFonts w:eastAsia="Arial" w:cstheme="minorHAnsi"/>
          <w:highlight w:val="yellow"/>
          <w:lang w:val="de-DE"/>
        </w:rPr>
        <w:t>Vorschriften für unterstützende Personen</w:t>
      </w:r>
      <w:r w:rsidR="009F69BD" w:rsidRPr="0084712C">
        <w:rPr>
          <w:rFonts w:eastAsia="Arial" w:cstheme="minorHAnsi"/>
          <w:highlight w:val="yellow"/>
          <w:lang w:val="de-DE"/>
        </w:rPr>
        <w:t xml:space="preserve">” </w:t>
      </w:r>
      <w:r w:rsidR="001E426F" w:rsidRPr="0084712C">
        <w:rPr>
          <w:rFonts w:eastAsia="Arial" w:cstheme="minorHAnsi"/>
          <w:highlight w:val="yellow"/>
          <w:lang w:val="de-DE"/>
        </w:rPr>
        <w:t xml:space="preserve">gilt für alle </w:t>
      </w:r>
      <w:r w:rsidR="007217FE" w:rsidRPr="0084712C">
        <w:rPr>
          <w:rFonts w:eastAsia="Arial" w:cstheme="minorHAnsi"/>
          <w:highlight w:val="yellow"/>
          <w:lang w:val="de-DE"/>
        </w:rPr>
        <w:t>unterstützenden Personen.</w:t>
      </w:r>
    </w:p>
    <w:p w14:paraId="2D394D67" w14:textId="0BC32E60" w:rsidR="009F69BD" w:rsidRPr="0084712C" w:rsidRDefault="0058620B" w:rsidP="007808E1">
      <w:pPr>
        <w:pStyle w:val="Listenabsatz"/>
        <w:numPr>
          <w:ilvl w:val="1"/>
          <w:numId w:val="6"/>
        </w:numPr>
        <w:spacing w:after="0" w:line="240" w:lineRule="auto"/>
        <w:ind w:left="709" w:hanging="709"/>
        <w:contextualSpacing w:val="0"/>
        <w:jc w:val="both"/>
        <w:rPr>
          <w:rFonts w:eastAsia="Arial" w:cstheme="minorHAnsi"/>
          <w:lang w:val="de-DE"/>
        </w:rPr>
      </w:pPr>
      <w:r w:rsidRPr="0084712C">
        <w:rPr>
          <w:rFonts w:eastAsia="Arial" w:cstheme="minorHAnsi"/>
          <w:highlight w:val="yellow"/>
          <w:lang w:val="de-DE"/>
        </w:rPr>
        <w:t>Für Zuschauerb</w:t>
      </w:r>
      <w:r w:rsidR="005675AC" w:rsidRPr="0084712C">
        <w:rPr>
          <w:rFonts w:eastAsia="Arial" w:cstheme="minorHAnsi"/>
          <w:highlight w:val="yellow"/>
          <w:lang w:val="de-DE"/>
        </w:rPr>
        <w:t>oote gelten die Absätze 4</w:t>
      </w:r>
      <w:r w:rsidRPr="0084712C">
        <w:rPr>
          <w:rFonts w:eastAsia="Arial" w:cstheme="minorHAnsi"/>
          <w:highlight w:val="yellow"/>
          <w:lang w:val="de-DE"/>
        </w:rPr>
        <w:t xml:space="preserve"> und 5 </w:t>
      </w:r>
      <w:r w:rsidR="00695335" w:rsidRPr="0084712C">
        <w:rPr>
          <w:rFonts w:eastAsia="Arial" w:cstheme="minorHAnsi"/>
          <w:highlight w:val="yellow"/>
          <w:lang w:val="de-DE"/>
        </w:rPr>
        <w:t>des Anhangs</w:t>
      </w:r>
      <w:r w:rsidR="00F5640C" w:rsidRPr="0084712C">
        <w:rPr>
          <w:rFonts w:eastAsia="Arial" w:cstheme="minorHAnsi"/>
          <w:highlight w:val="yellow"/>
          <w:lang w:val="de-DE"/>
        </w:rPr>
        <w:t xml:space="preserve"> </w:t>
      </w:r>
      <w:r w:rsidR="007217FE" w:rsidRPr="0084712C">
        <w:rPr>
          <w:rFonts w:eastAsia="Arial" w:cstheme="minorHAnsi"/>
          <w:highlight w:val="yellow"/>
          <w:lang w:val="de-DE"/>
        </w:rPr>
        <w:t>„Vorschriften für unterstützende Personen“</w:t>
      </w:r>
      <w:r w:rsidRPr="0084712C">
        <w:rPr>
          <w:rFonts w:eastAsia="Arial" w:cstheme="minorHAnsi"/>
          <w:highlight w:val="yellow"/>
          <w:lang w:val="de-DE"/>
        </w:rPr>
        <w:t>.</w:t>
      </w:r>
    </w:p>
    <w:p w14:paraId="0A5B402A" w14:textId="77777777" w:rsidR="00B3191B" w:rsidRPr="0084712C" w:rsidRDefault="00B3191B" w:rsidP="007808E1">
      <w:pPr>
        <w:spacing w:after="0" w:line="240" w:lineRule="auto"/>
        <w:jc w:val="both"/>
        <w:rPr>
          <w:rFonts w:eastAsia="Arial" w:cstheme="minorHAnsi"/>
          <w:lang w:val="de-DE"/>
        </w:rPr>
      </w:pPr>
    </w:p>
    <w:p w14:paraId="69B93344" w14:textId="65F865BC" w:rsidR="009F69BD" w:rsidRPr="0084712C" w:rsidRDefault="0084712C" w:rsidP="007808E1">
      <w:pPr>
        <w:pStyle w:val="Listenabsatz"/>
        <w:numPr>
          <w:ilvl w:val="0"/>
          <w:numId w:val="6"/>
        </w:numPr>
        <w:spacing w:after="0" w:line="240" w:lineRule="auto"/>
        <w:ind w:left="709" w:hanging="709"/>
        <w:contextualSpacing w:val="0"/>
        <w:jc w:val="both"/>
        <w:rPr>
          <w:rFonts w:eastAsia="Arial" w:cstheme="minorHAnsi"/>
          <w:b/>
          <w:lang w:val="de-DE"/>
        </w:rPr>
      </w:pPr>
      <w:r>
        <w:rPr>
          <w:rFonts w:eastAsia="Arial" w:cstheme="minorHAnsi"/>
          <w:b/>
          <w:lang w:val="de-DE"/>
        </w:rPr>
        <w:t>ABFALL</w:t>
      </w:r>
    </w:p>
    <w:p w14:paraId="28C2105C" w14:textId="27CF562E" w:rsidR="00A91275" w:rsidRDefault="00A25A33" w:rsidP="0084712C">
      <w:pPr>
        <w:pStyle w:val="Listenabsatz"/>
        <w:widowControl/>
        <w:autoSpaceDE w:val="0"/>
        <w:autoSpaceDN w:val="0"/>
        <w:adjustRightInd w:val="0"/>
        <w:spacing w:after="0" w:line="240" w:lineRule="auto"/>
        <w:ind w:left="709"/>
        <w:contextualSpacing w:val="0"/>
        <w:jc w:val="both"/>
        <w:rPr>
          <w:rFonts w:cstheme="minorHAnsi"/>
          <w:lang w:val="de-DE"/>
        </w:rPr>
      </w:pPr>
      <w:r w:rsidRPr="0084712C">
        <w:rPr>
          <w:rFonts w:cstheme="minorHAnsi"/>
          <w:lang w:val="de-DE"/>
        </w:rPr>
        <w:t>Abfall kann an den Begleit- oder offiziellen Booten abgegeben werden.</w:t>
      </w:r>
    </w:p>
    <w:p w14:paraId="5829DDD4" w14:textId="77777777" w:rsidR="0069363B" w:rsidRPr="0084712C" w:rsidRDefault="0069363B" w:rsidP="0084712C">
      <w:pPr>
        <w:pStyle w:val="Listenabsatz"/>
        <w:widowControl/>
        <w:autoSpaceDE w:val="0"/>
        <w:autoSpaceDN w:val="0"/>
        <w:adjustRightInd w:val="0"/>
        <w:spacing w:after="0" w:line="240" w:lineRule="auto"/>
        <w:ind w:left="709"/>
        <w:contextualSpacing w:val="0"/>
        <w:jc w:val="both"/>
        <w:rPr>
          <w:rFonts w:cstheme="minorHAnsi"/>
          <w:lang w:val="de-DE"/>
        </w:rPr>
      </w:pPr>
    </w:p>
    <w:p w14:paraId="129B5741" w14:textId="0303CF79" w:rsidR="00A91275" w:rsidRPr="00A91275" w:rsidRDefault="00A91275" w:rsidP="00A91275">
      <w:pPr>
        <w:pStyle w:val="Listenabsatz"/>
        <w:widowControl/>
        <w:numPr>
          <w:ilvl w:val="0"/>
          <w:numId w:val="6"/>
        </w:numPr>
        <w:autoSpaceDE w:val="0"/>
        <w:autoSpaceDN w:val="0"/>
        <w:adjustRightInd w:val="0"/>
        <w:spacing w:after="0" w:line="240" w:lineRule="auto"/>
        <w:ind w:left="709" w:hanging="709"/>
        <w:jc w:val="both"/>
        <w:rPr>
          <w:rFonts w:cstheme="minorHAnsi"/>
          <w:b/>
          <w:lang w:val="de-DE"/>
        </w:rPr>
      </w:pPr>
      <w:r w:rsidRPr="00A91275">
        <w:rPr>
          <w:rFonts w:cstheme="minorHAnsi"/>
          <w:b/>
          <w:lang w:val="de-DE"/>
        </w:rPr>
        <w:t>[DP] RESTRIKTIONEN ZUM AUS-DEM-WASSER-HOLEN</w:t>
      </w:r>
    </w:p>
    <w:p w14:paraId="6C6F23D7" w14:textId="00083051" w:rsidR="00A91275" w:rsidRPr="00A91275" w:rsidRDefault="00A91275" w:rsidP="00A91275">
      <w:pPr>
        <w:pStyle w:val="Listenabsatz"/>
        <w:widowControl/>
        <w:autoSpaceDE w:val="0"/>
        <w:autoSpaceDN w:val="0"/>
        <w:adjustRightInd w:val="0"/>
        <w:spacing w:after="0" w:line="240" w:lineRule="auto"/>
        <w:ind w:left="709"/>
        <w:jc w:val="both"/>
        <w:rPr>
          <w:rFonts w:cstheme="minorHAnsi"/>
          <w:lang w:val="de-DE"/>
        </w:rPr>
      </w:pPr>
      <w:r w:rsidRPr="00FF5134">
        <w:rPr>
          <w:rFonts w:cstheme="minorHAnsi"/>
          <w:highlight w:val="darkCyan"/>
          <w:lang w:val="de-DE"/>
        </w:rPr>
        <w:t xml:space="preserve">Kielboote dürfen während der Veranstaltung nicht aus dem Wasser geholt werden, außer mit </w:t>
      </w:r>
      <w:r w:rsidR="002D5735">
        <w:rPr>
          <w:rFonts w:cstheme="minorHAnsi"/>
          <w:highlight w:val="darkCyan"/>
          <w:lang w:val="de-DE"/>
        </w:rPr>
        <w:t xml:space="preserve">vorheriger </w:t>
      </w:r>
      <w:r w:rsidRPr="00FF5134">
        <w:rPr>
          <w:rFonts w:cstheme="minorHAnsi"/>
          <w:highlight w:val="darkCyan"/>
          <w:lang w:val="de-DE"/>
        </w:rPr>
        <w:t>schriftlicher Erlaubnis und anhand der Bedingungen des Wettfahrtkomitees.</w:t>
      </w:r>
    </w:p>
    <w:p w14:paraId="7EBED707" w14:textId="1B53E911" w:rsidR="00A91275" w:rsidRPr="00A91275" w:rsidRDefault="00A91275" w:rsidP="00A91275">
      <w:pPr>
        <w:pStyle w:val="Listenabsatz"/>
        <w:widowControl/>
        <w:autoSpaceDE w:val="0"/>
        <w:autoSpaceDN w:val="0"/>
        <w:adjustRightInd w:val="0"/>
        <w:spacing w:after="0" w:line="240" w:lineRule="auto"/>
        <w:ind w:left="360"/>
        <w:jc w:val="both"/>
        <w:rPr>
          <w:rFonts w:cstheme="minorHAnsi"/>
          <w:lang w:val="de-DE"/>
        </w:rPr>
      </w:pPr>
    </w:p>
    <w:p w14:paraId="7A4C2558" w14:textId="4D0D320D" w:rsidR="00A91275" w:rsidRPr="00A91275" w:rsidRDefault="00A91275" w:rsidP="00A91275">
      <w:pPr>
        <w:pStyle w:val="Listenabsatz"/>
        <w:widowControl/>
        <w:numPr>
          <w:ilvl w:val="0"/>
          <w:numId w:val="6"/>
        </w:numPr>
        <w:autoSpaceDE w:val="0"/>
        <w:autoSpaceDN w:val="0"/>
        <w:adjustRightInd w:val="0"/>
        <w:spacing w:after="0" w:line="240" w:lineRule="auto"/>
        <w:ind w:left="709" w:hanging="709"/>
        <w:jc w:val="both"/>
        <w:rPr>
          <w:rFonts w:cstheme="minorHAnsi"/>
          <w:b/>
          <w:lang w:val="de-DE"/>
        </w:rPr>
      </w:pPr>
      <w:r w:rsidRPr="00A91275">
        <w:rPr>
          <w:rFonts w:cstheme="minorHAnsi"/>
          <w:b/>
          <w:lang w:val="de-DE"/>
        </w:rPr>
        <w:t>[DP] TAUCHAUSRÜSTUNG UND PLASTIKABHÄNGUNGEN</w:t>
      </w:r>
    </w:p>
    <w:p w14:paraId="31E6D25C" w14:textId="5641A045" w:rsidR="00A91275" w:rsidRPr="00900C37" w:rsidRDefault="00A91275" w:rsidP="00A91275">
      <w:pPr>
        <w:pStyle w:val="Listenabsatz"/>
        <w:widowControl/>
        <w:autoSpaceDE w:val="0"/>
        <w:autoSpaceDN w:val="0"/>
        <w:adjustRightInd w:val="0"/>
        <w:spacing w:after="0" w:line="240" w:lineRule="auto"/>
        <w:ind w:left="709"/>
        <w:contextualSpacing w:val="0"/>
        <w:jc w:val="both"/>
        <w:rPr>
          <w:rFonts w:cstheme="minorHAnsi"/>
          <w:lang w:val="de-DE"/>
        </w:rPr>
      </w:pPr>
      <w:r w:rsidRPr="00FF5134">
        <w:rPr>
          <w:rFonts w:cstheme="minorHAnsi"/>
          <w:highlight w:val="darkCyan"/>
          <w:lang w:val="de-DE"/>
        </w:rPr>
        <w:t>Geräte, um unter Wasser zu atmen, Plastikabhängungen oder vergleichbare Ausrüstung, sind für Kielboote in dem Zeitraum vom Vorbereitungssignal der ersten Wettfahrt bis zum Ende der Veranstaltung nicht erlaubt.</w:t>
      </w:r>
    </w:p>
    <w:p w14:paraId="2C266640" w14:textId="77777777" w:rsidR="009F69BD" w:rsidRPr="00B5451B" w:rsidRDefault="009F69BD" w:rsidP="007808E1">
      <w:pPr>
        <w:pStyle w:val="Default"/>
        <w:jc w:val="both"/>
        <w:rPr>
          <w:rFonts w:asciiTheme="minorHAnsi" w:hAnsiTheme="minorHAnsi" w:cstheme="minorHAnsi"/>
          <w:sz w:val="22"/>
          <w:szCs w:val="22"/>
        </w:rPr>
      </w:pPr>
    </w:p>
    <w:p w14:paraId="0DB6B7A9" w14:textId="77777777" w:rsidR="00A25A33" w:rsidRDefault="003E52D6" w:rsidP="007808E1">
      <w:pPr>
        <w:pStyle w:val="Default"/>
        <w:numPr>
          <w:ilvl w:val="0"/>
          <w:numId w:val="6"/>
        </w:numPr>
        <w:ind w:left="709" w:hanging="709"/>
        <w:jc w:val="both"/>
        <w:rPr>
          <w:rFonts w:asciiTheme="minorHAnsi" w:hAnsiTheme="minorHAnsi" w:cstheme="minorHAnsi"/>
          <w:b/>
          <w:sz w:val="22"/>
          <w:szCs w:val="22"/>
        </w:rPr>
      </w:pPr>
      <w:r w:rsidRPr="00B5451B">
        <w:rPr>
          <w:rFonts w:asciiTheme="minorHAnsi" w:hAnsiTheme="minorHAnsi" w:cstheme="minorHAnsi"/>
          <w:b/>
          <w:sz w:val="22"/>
          <w:szCs w:val="22"/>
        </w:rPr>
        <w:t xml:space="preserve">[DP] </w:t>
      </w:r>
      <w:r w:rsidR="00086B89" w:rsidRPr="00B5451B">
        <w:rPr>
          <w:rFonts w:asciiTheme="minorHAnsi" w:hAnsiTheme="minorHAnsi" w:cstheme="minorHAnsi"/>
          <w:b/>
          <w:sz w:val="22"/>
          <w:szCs w:val="22"/>
        </w:rPr>
        <w:t>FUNKVERKEHR</w:t>
      </w:r>
    </w:p>
    <w:p w14:paraId="64505883" w14:textId="3C139481" w:rsidR="00086B89" w:rsidRPr="00A25A33" w:rsidRDefault="001E426F" w:rsidP="007808E1">
      <w:pPr>
        <w:pStyle w:val="Default"/>
        <w:numPr>
          <w:ilvl w:val="1"/>
          <w:numId w:val="6"/>
        </w:numPr>
        <w:ind w:left="709" w:hanging="709"/>
        <w:jc w:val="both"/>
        <w:rPr>
          <w:rFonts w:asciiTheme="minorHAnsi" w:hAnsiTheme="minorHAnsi" w:cstheme="minorHAnsi"/>
          <w:b/>
          <w:sz w:val="22"/>
          <w:szCs w:val="22"/>
        </w:rPr>
      </w:pPr>
      <w:r w:rsidRPr="00B478BD">
        <w:rPr>
          <w:rFonts w:asciiTheme="minorHAnsi" w:eastAsia="Arial" w:hAnsiTheme="minorHAnsi" w:cstheme="minorHAnsi"/>
          <w:sz w:val="22"/>
          <w:szCs w:val="22"/>
          <w:highlight w:val="yellow"/>
        </w:rPr>
        <w:t>Außer im Notfall oder wenn Ausrüstung benutzt wird, die vom Veranstalter zur Verfügung</w:t>
      </w:r>
      <w:r w:rsidR="00BA3483" w:rsidRPr="00B478BD">
        <w:rPr>
          <w:rFonts w:asciiTheme="minorHAnsi" w:eastAsia="Arial" w:hAnsiTheme="minorHAnsi" w:cstheme="minorHAnsi"/>
          <w:sz w:val="22"/>
          <w:szCs w:val="22"/>
          <w:highlight w:val="yellow"/>
        </w:rPr>
        <w:t xml:space="preserve"> </w:t>
      </w:r>
      <w:r w:rsidRPr="00B478BD">
        <w:rPr>
          <w:rFonts w:asciiTheme="minorHAnsi" w:eastAsia="Arial" w:hAnsiTheme="minorHAnsi" w:cstheme="minorHAnsi"/>
          <w:sz w:val="22"/>
          <w:szCs w:val="22"/>
          <w:highlight w:val="yellow"/>
        </w:rPr>
        <w:t xml:space="preserve">gestellt </w:t>
      </w:r>
      <w:r w:rsidR="00A25A33" w:rsidRPr="00B478BD">
        <w:rPr>
          <w:rFonts w:asciiTheme="minorHAnsi" w:eastAsia="Arial" w:hAnsiTheme="minorHAnsi" w:cstheme="minorHAnsi"/>
          <w:sz w:val="22"/>
          <w:szCs w:val="22"/>
          <w:highlight w:val="yellow"/>
        </w:rPr>
        <w:tab/>
      </w:r>
      <w:r w:rsidRPr="00B478BD">
        <w:rPr>
          <w:rFonts w:asciiTheme="minorHAnsi" w:eastAsia="Arial" w:hAnsiTheme="minorHAnsi" w:cstheme="minorHAnsi"/>
          <w:sz w:val="22"/>
          <w:szCs w:val="22"/>
          <w:highlight w:val="yellow"/>
        </w:rPr>
        <w:t xml:space="preserve">wird, darf ein Boot während der Wettfahrt </w:t>
      </w:r>
      <w:r w:rsidR="00783C0C" w:rsidRPr="00B478BD">
        <w:rPr>
          <w:rFonts w:asciiTheme="minorHAnsi" w:eastAsia="Arial" w:hAnsiTheme="minorHAnsi" w:cstheme="minorHAnsi"/>
          <w:sz w:val="22"/>
          <w:szCs w:val="22"/>
          <w:highlight w:val="yellow"/>
        </w:rPr>
        <w:t xml:space="preserve">keine Sprach- oder Datenübertragungen senden und </w:t>
      </w:r>
      <w:r w:rsidR="00FB7D0D" w:rsidRPr="00B478BD">
        <w:rPr>
          <w:rFonts w:asciiTheme="minorHAnsi" w:eastAsia="Arial" w:hAnsiTheme="minorHAnsi" w:cstheme="minorHAnsi"/>
          <w:sz w:val="22"/>
          <w:szCs w:val="22"/>
          <w:highlight w:val="yellow"/>
        </w:rPr>
        <w:t xml:space="preserve">keine </w:t>
      </w:r>
      <w:r w:rsidR="00783C0C" w:rsidRPr="00B478BD">
        <w:rPr>
          <w:rFonts w:asciiTheme="minorHAnsi" w:eastAsia="Arial" w:hAnsiTheme="minorHAnsi" w:cstheme="minorHAnsi"/>
          <w:sz w:val="22"/>
          <w:szCs w:val="22"/>
          <w:highlight w:val="yellow"/>
        </w:rPr>
        <w:t>Sprach- oder Datenkommunikation empfangen, sofern diese nicht allen Booten zugänglich ist.</w:t>
      </w:r>
    </w:p>
    <w:p w14:paraId="2C396FC2" w14:textId="170D5ED8" w:rsidR="00A25A33" w:rsidRPr="00D73EA9" w:rsidRDefault="005860F2" w:rsidP="005860F2">
      <w:pPr>
        <w:pStyle w:val="Listenabsatz"/>
        <w:numPr>
          <w:ilvl w:val="1"/>
          <w:numId w:val="6"/>
        </w:numPr>
        <w:spacing w:after="0" w:line="240" w:lineRule="auto"/>
        <w:ind w:left="709" w:hanging="709"/>
        <w:jc w:val="both"/>
        <w:rPr>
          <w:rFonts w:eastAsia="Arial" w:cstheme="minorHAnsi"/>
          <w:lang w:val="de-DE"/>
        </w:rPr>
      </w:pPr>
      <w:r w:rsidRPr="00FF5134">
        <w:rPr>
          <w:rFonts w:cstheme="minorHAnsi"/>
          <w:color w:val="000000"/>
          <w:highlight w:val="darkCyan"/>
          <w:lang w:val="de-DE"/>
        </w:rPr>
        <w:t>Das Wettfahrtkomitee kann über UKW Mitteilungen zu Regattainformationen, zu Bahnen, Rückrufen und um Boote zu informieren</w:t>
      </w:r>
      <w:r w:rsidR="00D5230B">
        <w:rPr>
          <w:rFonts w:cstheme="minorHAnsi"/>
          <w:color w:val="000000"/>
          <w:highlight w:val="darkCyan"/>
          <w:lang w:val="de-DE"/>
        </w:rPr>
        <w:t>,</w:t>
      </w:r>
      <w:r w:rsidRPr="00FF5134">
        <w:rPr>
          <w:rFonts w:cstheme="minorHAnsi"/>
          <w:color w:val="000000"/>
          <w:highlight w:val="darkCyan"/>
          <w:lang w:val="de-DE"/>
        </w:rPr>
        <w:t xml:space="preserve"> die als OCS, UFD oder BFD erkannt worden sind</w:t>
      </w:r>
      <w:r w:rsidR="00FF5134" w:rsidRPr="00FF5134">
        <w:rPr>
          <w:rFonts w:cstheme="minorHAnsi"/>
          <w:color w:val="000000"/>
          <w:highlight w:val="darkCyan"/>
          <w:lang w:val="de-DE"/>
        </w:rPr>
        <w:t>, senden</w:t>
      </w:r>
      <w:r w:rsidRPr="00FF5134">
        <w:rPr>
          <w:rFonts w:cstheme="minorHAnsi"/>
          <w:color w:val="000000"/>
          <w:highlight w:val="darkCyan"/>
          <w:lang w:val="de-DE"/>
        </w:rPr>
        <w:t xml:space="preserve">. Das </w:t>
      </w:r>
      <w:r w:rsidR="00FF5134" w:rsidRPr="00FF5134">
        <w:rPr>
          <w:rFonts w:cstheme="minorHAnsi"/>
          <w:color w:val="000000"/>
          <w:highlight w:val="darkCyan"/>
          <w:lang w:val="de-DE"/>
        </w:rPr>
        <w:t>N</w:t>
      </w:r>
      <w:r w:rsidRPr="00FF5134">
        <w:rPr>
          <w:rFonts w:cstheme="minorHAnsi"/>
          <w:color w:val="000000"/>
          <w:highlight w:val="darkCyan"/>
          <w:lang w:val="de-DE"/>
        </w:rPr>
        <w:t xml:space="preserve">ichthören oder </w:t>
      </w:r>
      <w:r w:rsidR="00FF5134" w:rsidRPr="00FF5134">
        <w:rPr>
          <w:rFonts w:cstheme="minorHAnsi"/>
          <w:color w:val="000000"/>
          <w:highlight w:val="darkCyan"/>
          <w:lang w:val="de-DE"/>
        </w:rPr>
        <w:t>N</w:t>
      </w:r>
      <w:r w:rsidRPr="00FF5134">
        <w:rPr>
          <w:rFonts w:cstheme="minorHAnsi"/>
          <w:color w:val="000000"/>
          <w:highlight w:val="darkCyan"/>
          <w:lang w:val="de-DE"/>
        </w:rPr>
        <w:t>ichtempfangen solcher Mitteilungen, ihr Zeitpunkt oder die Reihenfolge</w:t>
      </w:r>
      <w:r w:rsidR="00FF5134" w:rsidRPr="00FF5134">
        <w:rPr>
          <w:rFonts w:cstheme="minorHAnsi"/>
          <w:color w:val="000000"/>
          <w:highlight w:val="darkCyan"/>
          <w:lang w:val="de-DE"/>
        </w:rPr>
        <w:t>,</w:t>
      </w:r>
      <w:r w:rsidRPr="00FF5134">
        <w:rPr>
          <w:rFonts w:cstheme="minorHAnsi"/>
          <w:color w:val="000000"/>
          <w:highlight w:val="darkCyan"/>
          <w:lang w:val="de-DE"/>
        </w:rPr>
        <w:t xml:space="preserve"> in der Segelnummern angesagt werden</w:t>
      </w:r>
      <w:r w:rsidR="00AE62E7">
        <w:rPr>
          <w:rFonts w:cstheme="minorHAnsi"/>
          <w:color w:val="000000"/>
          <w:highlight w:val="darkCyan"/>
          <w:lang w:val="de-DE"/>
        </w:rPr>
        <w:t>,</w:t>
      </w:r>
      <w:r w:rsidRPr="00FF5134">
        <w:rPr>
          <w:rFonts w:cstheme="minorHAnsi"/>
          <w:color w:val="000000"/>
          <w:highlight w:val="darkCyan"/>
          <w:lang w:val="de-DE"/>
        </w:rPr>
        <w:t xml:space="preserve"> begründen keine Wiedergutmachung. Dies ändert WR 62.1(a). Der UKW-Kanal wird an der offiziellen Tafel für Bekanntmachungen veröffentlicht.</w:t>
      </w:r>
    </w:p>
    <w:p w14:paraId="79608F39" w14:textId="77777777" w:rsidR="001E426F" w:rsidRPr="00B5451B" w:rsidRDefault="001E426F" w:rsidP="007808E1">
      <w:pPr>
        <w:spacing w:after="0" w:line="240" w:lineRule="auto"/>
        <w:jc w:val="both"/>
        <w:rPr>
          <w:rFonts w:eastAsia="Arial" w:cstheme="minorHAnsi"/>
          <w:lang w:val="de-DE"/>
        </w:rPr>
      </w:pPr>
    </w:p>
    <w:p w14:paraId="086384A8" w14:textId="171CA36D" w:rsidR="00932608" w:rsidRPr="00925403" w:rsidRDefault="00932608" w:rsidP="007808E1">
      <w:pPr>
        <w:pStyle w:val="Listenabsatz"/>
        <w:numPr>
          <w:ilvl w:val="0"/>
          <w:numId w:val="6"/>
        </w:numPr>
        <w:spacing w:after="0" w:line="240" w:lineRule="auto"/>
        <w:ind w:left="709" w:hanging="709"/>
        <w:contextualSpacing w:val="0"/>
        <w:jc w:val="both"/>
        <w:rPr>
          <w:rFonts w:eastAsia="Arial" w:cstheme="minorHAnsi"/>
          <w:b/>
          <w:lang w:val="de-DE"/>
        </w:rPr>
      </w:pPr>
      <w:r w:rsidRPr="00925403">
        <w:rPr>
          <w:rFonts w:eastAsia="Arial" w:cstheme="minorHAnsi"/>
          <w:b/>
          <w:lang w:val="de-DE"/>
        </w:rPr>
        <w:t xml:space="preserve">[DP] </w:t>
      </w:r>
      <w:r w:rsidR="00505D63" w:rsidRPr="00925403">
        <w:rPr>
          <w:rFonts w:eastAsia="Arial" w:cstheme="minorHAnsi"/>
          <w:b/>
          <w:lang w:val="de-DE"/>
        </w:rPr>
        <w:t>MEDIEN UND POSITIONIERUNGSSYSTEME</w:t>
      </w:r>
    </w:p>
    <w:p w14:paraId="6CE4D9C0" w14:textId="1119C0C7" w:rsidR="00877CA3" w:rsidRPr="00900C37" w:rsidRDefault="009F7726" w:rsidP="007808E1">
      <w:pPr>
        <w:pStyle w:val="Listenabsatz"/>
        <w:numPr>
          <w:ilvl w:val="1"/>
          <w:numId w:val="6"/>
        </w:numPr>
        <w:spacing w:after="0" w:line="240" w:lineRule="auto"/>
        <w:ind w:left="709" w:hanging="709"/>
        <w:contextualSpacing w:val="0"/>
        <w:jc w:val="both"/>
        <w:rPr>
          <w:rFonts w:eastAsia="Arial" w:cstheme="minorHAnsi"/>
          <w:lang w:val="de-DE"/>
        </w:rPr>
      </w:pPr>
      <w:r w:rsidRPr="00900C37">
        <w:rPr>
          <w:rFonts w:eastAsia="Arial" w:cstheme="minorHAnsi"/>
          <w:highlight w:val="yellow"/>
          <w:lang w:val="de-DE"/>
        </w:rPr>
        <w:t>Boote</w:t>
      </w:r>
      <w:r w:rsidR="00505D63" w:rsidRPr="00900C37">
        <w:rPr>
          <w:rFonts w:eastAsia="Arial" w:cstheme="minorHAnsi"/>
          <w:highlight w:val="yellow"/>
          <w:lang w:val="de-DE"/>
        </w:rPr>
        <w:t xml:space="preserve">, die aufgefordert sind Kameras oder vergleichbare Dummy-Einheiten an Bord zu installieren und zu bedienen, müssen diese Einheiten jeden Morgen </w:t>
      </w:r>
      <w:r w:rsidR="00BF0098" w:rsidRPr="00900C37">
        <w:rPr>
          <w:rFonts w:eastAsia="Arial" w:cstheme="minorHAnsi"/>
          <w:highlight w:val="yellow"/>
          <w:lang w:val="de-DE"/>
        </w:rPr>
        <w:t>im Regattabüro</w:t>
      </w:r>
      <w:r w:rsidR="00505D63" w:rsidRPr="00900C37">
        <w:rPr>
          <w:rFonts w:eastAsia="Arial" w:cstheme="minorHAnsi"/>
          <w:highlight w:val="yellow"/>
          <w:lang w:val="de-DE"/>
        </w:rPr>
        <w:t xml:space="preserve"> abholen und innerhalb der Protestfrist dort wieder abgeben.</w:t>
      </w:r>
      <w:r w:rsidR="00505D63" w:rsidRPr="00900C37">
        <w:rPr>
          <w:rFonts w:eastAsia="Arial" w:cstheme="minorHAnsi"/>
          <w:lang w:val="de-DE"/>
        </w:rPr>
        <w:t xml:space="preserve"> </w:t>
      </w:r>
    </w:p>
    <w:p w14:paraId="228287D9" w14:textId="08DCAA03" w:rsidR="00505D63" w:rsidRPr="00900C37" w:rsidRDefault="00505D63" w:rsidP="007808E1">
      <w:pPr>
        <w:pStyle w:val="Listenabsatz"/>
        <w:numPr>
          <w:ilvl w:val="1"/>
          <w:numId w:val="6"/>
        </w:numPr>
        <w:spacing w:after="0" w:line="240" w:lineRule="auto"/>
        <w:ind w:left="709" w:hanging="709"/>
        <w:contextualSpacing w:val="0"/>
        <w:jc w:val="both"/>
        <w:rPr>
          <w:rFonts w:eastAsia="Arial" w:cstheme="minorHAnsi"/>
          <w:lang w:val="de-DE"/>
        </w:rPr>
      </w:pPr>
      <w:r w:rsidRPr="00900C37">
        <w:rPr>
          <w:rFonts w:eastAsia="Arial" w:cstheme="minorHAnsi"/>
          <w:highlight w:val="yellow"/>
          <w:lang w:val="de-DE"/>
        </w:rPr>
        <w:t>Bo</w:t>
      </w:r>
      <w:r w:rsidR="00877CA3" w:rsidRPr="00900C37">
        <w:rPr>
          <w:rFonts w:eastAsia="Arial" w:cstheme="minorHAnsi"/>
          <w:highlight w:val="yellow"/>
          <w:lang w:val="de-DE"/>
        </w:rPr>
        <w:t>ote,</w:t>
      </w:r>
      <w:r w:rsidRPr="00900C37">
        <w:rPr>
          <w:rFonts w:eastAsia="Arial" w:cstheme="minorHAnsi"/>
          <w:highlight w:val="yellow"/>
          <w:lang w:val="de-DE"/>
        </w:rPr>
        <w:t xml:space="preserve"> die aufgefordert sind Kameras zu instal</w:t>
      </w:r>
      <w:r w:rsidR="00917744" w:rsidRPr="00900C37">
        <w:rPr>
          <w:rFonts w:eastAsia="Arial" w:cstheme="minorHAnsi"/>
          <w:highlight w:val="yellow"/>
          <w:lang w:val="de-DE"/>
        </w:rPr>
        <w:t>lieren, werden am Vortag bis 21:</w:t>
      </w:r>
      <w:r w:rsidRPr="00900C37">
        <w:rPr>
          <w:rFonts w:eastAsia="Arial" w:cstheme="minorHAnsi"/>
          <w:highlight w:val="yellow"/>
          <w:lang w:val="de-DE"/>
        </w:rPr>
        <w:t>00 Uhr darüber informiert und ein Crewmitglied muss am Einweisungs</w:t>
      </w:r>
      <w:r w:rsidR="009F7726" w:rsidRPr="00900C37">
        <w:rPr>
          <w:rFonts w:eastAsia="Arial" w:cstheme="minorHAnsi"/>
          <w:highlight w:val="yellow"/>
          <w:lang w:val="de-DE"/>
        </w:rPr>
        <w:t>treffen</w:t>
      </w:r>
      <w:r w:rsidRPr="00900C37">
        <w:rPr>
          <w:rFonts w:eastAsia="Arial" w:cstheme="minorHAnsi"/>
          <w:highlight w:val="yellow"/>
          <w:lang w:val="de-DE"/>
        </w:rPr>
        <w:t xml:space="preserve"> u</w:t>
      </w:r>
      <w:r w:rsidR="00917744" w:rsidRPr="00900C37">
        <w:rPr>
          <w:rFonts w:eastAsia="Arial" w:cstheme="minorHAnsi"/>
          <w:highlight w:val="yellow"/>
          <w:lang w:val="de-DE"/>
        </w:rPr>
        <w:t>m 09:</w:t>
      </w:r>
      <w:r w:rsidRPr="00900C37">
        <w:rPr>
          <w:rFonts w:eastAsia="Arial" w:cstheme="minorHAnsi"/>
          <w:highlight w:val="yellow"/>
          <w:lang w:val="de-DE"/>
        </w:rPr>
        <w:t xml:space="preserve">00 Uhr </w:t>
      </w:r>
      <w:r w:rsidR="00BF0098" w:rsidRPr="00900C37">
        <w:rPr>
          <w:rFonts w:eastAsia="Arial" w:cstheme="minorHAnsi"/>
          <w:highlight w:val="yellow"/>
          <w:lang w:val="de-DE"/>
        </w:rPr>
        <w:t>im Regattabüro</w:t>
      </w:r>
      <w:r w:rsidRPr="00900C37">
        <w:rPr>
          <w:rFonts w:eastAsia="Arial" w:cstheme="minorHAnsi"/>
          <w:highlight w:val="yellow"/>
          <w:lang w:val="de-DE"/>
        </w:rPr>
        <w:t xml:space="preserve"> teilnehmen.</w:t>
      </w:r>
    </w:p>
    <w:p w14:paraId="04A2554B" w14:textId="08881D28" w:rsidR="00932608" w:rsidRPr="00900C37" w:rsidRDefault="00505D63" w:rsidP="007808E1">
      <w:pPr>
        <w:pStyle w:val="Listenabsatz"/>
        <w:numPr>
          <w:ilvl w:val="1"/>
          <w:numId w:val="6"/>
        </w:numPr>
        <w:spacing w:after="0" w:line="240" w:lineRule="auto"/>
        <w:ind w:left="709" w:hanging="709"/>
        <w:contextualSpacing w:val="0"/>
        <w:jc w:val="both"/>
        <w:rPr>
          <w:rFonts w:eastAsia="Arial" w:cstheme="minorHAnsi"/>
          <w:lang w:val="de-DE"/>
        </w:rPr>
      </w:pPr>
      <w:r w:rsidRPr="00900C37">
        <w:rPr>
          <w:rFonts w:eastAsia="Arial" w:cstheme="minorHAnsi"/>
          <w:highlight w:val="yellow"/>
          <w:lang w:val="de-DE"/>
        </w:rPr>
        <w:t xml:space="preserve">Der Veranstalter kann Teilnehmer auffordern </w:t>
      </w:r>
      <w:r w:rsidR="007808E1">
        <w:rPr>
          <w:rFonts w:eastAsia="Arial" w:cstheme="minorHAnsi"/>
          <w:highlight w:val="yellow"/>
          <w:lang w:val="de-DE"/>
        </w:rPr>
        <w:t>Zwei</w:t>
      </w:r>
      <w:r w:rsidRPr="00900C37">
        <w:rPr>
          <w:rFonts w:eastAsia="Arial" w:cstheme="minorHAnsi"/>
          <w:highlight w:val="yellow"/>
          <w:lang w:val="de-DE"/>
        </w:rPr>
        <w:t>-Wege-Kommunikations-Geräte für Inter</w:t>
      </w:r>
      <w:r w:rsidRPr="00900C37">
        <w:rPr>
          <w:rFonts w:eastAsia="Arial" w:cstheme="minorHAnsi"/>
          <w:highlight w:val="yellow"/>
          <w:lang w:val="de-DE"/>
        </w:rPr>
        <w:lastRenderedPageBreak/>
        <w:t xml:space="preserve">views </w:t>
      </w:r>
      <w:r w:rsidR="009F7726" w:rsidRPr="00900C37">
        <w:rPr>
          <w:rFonts w:eastAsia="Arial" w:cstheme="minorHAnsi"/>
          <w:highlight w:val="yellow"/>
          <w:lang w:val="de-DE"/>
        </w:rPr>
        <w:t>an Bord mitzuführen</w:t>
      </w:r>
      <w:r w:rsidRPr="00900C37">
        <w:rPr>
          <w:rFonts w:eastAsia="Arial" w:cstheme="minorHAnsi"/>
          <w:highlight w:val="yellow"/>
          <w:lang w:val="de-DE"/>
        </w:rPr>
        <w:t xml:space="preserve">. Die Benutzung dieser Geräte </w:t>
      </w:r>
      <w:r w:rsidR="009E0D4A" w:rsidRPr="00900C37">
        <w:rPr>
          <w:rFonts w:eastAsia="Arial" w:cstheme="minorHAnsi"/>
          <w:highlight w:val="yellow"/>
          <w:lang w:val="de-DE"/>
        </w:rPr>
        <w:t xml:space="preserve">verstößt nicht gegen </w:t>
      </w:r>
      <w:r w:rsidR="0029079E">
        <w:rPr>
          <w:rFonts w:eastAsia="Arial" w:cstheme="minorHAnsi"/>
          <w:highlight w:val="yellow"/>
          <w:lang w:val="de-DE"/>
        </w:rPr>
        <w:t xml:space="preserve">Ziffer </w:t>
      </w:r>
      <w:r w:rsidRPr="00900C37">
        <w:rPr>
          <w:rFonts w:eastAsia="Arial" w:cstheme="minorHAnsi"/>
          <w:highlight w:val="yellow"/>
          <w:lang w:val="de-DE"/>
        </w:rPr>
        <w:t>2</w:t>
      </w:r>
      <w:r w:rsidR="00D10431">
        <w:rPr>
          <w:rFonts w:eastAsia="Arial" w:cstheme="minorHAnsi"/>
          <w:highlight w:val="yellow"/>
          <w:lang w:val="de-DE"/>
        </w:rPr>
        <w:t>8</w:t>
      </w:r>
      <w:r w:rsidR="009E0D4A" w:rsidRPr="00900C37">
        <w:rPr>
          <w:rFonts w:eastAsia="Arial" w:cstheme="minorHAnsi"/>
          <w:highlight w:val="yellow"/>
          <w:lang w:val="de-DE"/>
        </w:rPr>
        <w:t>.</w:t>
      </w:r>
    </w:p>
    <w:p w14:paraId="62AEE055" w14:textId="7481FB5A" w:rsidR="00932608" w:rsidRPr="00900C37" w:rsidRDefault="009E0D4A" w:rsidP="007808E1">
      <w:pPr>
        <w:pStyle w:val="Listenabsatz"/>
        <w:numPr>
          <w:ilvl w:val="1"/>
          <w:numId w:val="6"/>
        </w:numPr>
        <w:spacing w:after="0" w:line="240" w:lineRule="auto"/>
        <w:ind w:left="709" w:hanging="709"/>
        <w:contextualSpacing w:val="0"/>
        <w:jc w:val="both"/>
        <w:rPr>
          <w:rFonts w:eastAsia="Arial" w:cstheme="minorHAnsi"/>
          <w:lang w:val="de-DE"/>
        </w:rPr>
      </w:pPr>
      <w:r w:rsidRPr="00900C37">
        <w:rPr>
          <w:rFonts w:eastAsia="Arial" w:cstheme="minorHAnsi"/>
          <w:highlight w:val="yellow"/>
          <w:lang w:val="de-DE"/>
        </w:rPr>
        <w:t>Die GPS</w:t>
      </w:r>
      <w:r w:rsidR="0029079E">
        <w:rPr>
          <w:rFonts w:eastAsia="Arial" w:cstheme="minorHAnsi"/>
          <w:highlight w:val="yellow"/>
          <w:lang w:val="de-DE"/>
        </w:rPr>
        <w:t>-</w:t>
      </w:r>
      <w:r w:rsidRPr="00900C37">
        <w:rPr>
          <w:rFonts w:eastAsia="Arial" w:cstheme="minorHAnsi"/>
          <w:highlight w:val="yellow"/>
          <w:lang w:val="de-DE"/>
        </w:rPr>
        <w:t>Positionierungsg</w:t>
      </w:r>
      <w:r w:rsidR="00505D63" w:rsidRPr="00900C37">
        <w:rPr>
          <w:rFonts w:eastAsia="Arial" w:cstheme="minorHAnsi"/>
          <w:highlight w:val="yellow"/>
          <w:lang w:val="de-DE"/>
        </w:rPr>
        <w:t xml:space="preserve">eräte (Tracker) müssen jeden Morgen </w:t>
      </w:r>
      <w:r w:rsidR="00BF0098" w:rsidRPr="00900C37">
        <w:rPr>
          <w:rFonts w:eastAsia="Arial" w:cstheme="minorHAnsi"/>
          <w:highlight w:val="yellow"/>
          <w:lang w:val="de-DE"/>
        </w:rPr>
        <w:t>im Regattabüro</w:t>
      </w:r>
      <w:r w:rsidR="00505D63" w:rsidRPr="00900C37">
        <w:rPr>
          <w:rFonts w:eastAsia="Arial" w:cstheme="minorHAnsi"/>
          <w:highlight w:val="yellow"/>
          <w:lang w:val="de-DE"/>
        </w:rPr>
        <w:t xml:space="preserve"> abgeholt werden und dort innerhalb der Protestfrist wieder abgegeben werden.</w:t>
      </w:r>
    </w:p>
    <w:p w14:paraId="69E0FEA8" w14:textId="77777777" w:rsidR="00932608" w:rsidRPr="00B5451B" w:rsidRDefault="00932608" w:rsidP="007808E1">
      <w:pPr>
        <w:spacing w:after="0" w:line="240" w:lineRule="auto"/>
        <w:jc w:val="both"/>
        <w:rPr>
          <w:rFonts w:eastAsia="Arial" w:cstheme="minorHAnsi"/>
          <w:lang w:val="de-DE"/>
        </w:rPr>
      </w:pPr>
    </w:p>
    <w:p w14:paraId="779674CE" w14:textId="7AC862BF" w:rsidR="00932608" w:rsidRPr="00900C37" w:rsidRDefault="00505D63" w:rsidP="007808E1">
      <w:pPr>
        <w:pStyle w:val="Listenabsatz"/>
        <w:numPr>
          <w:ilvl w:val="0"/>
          <w:numId w:val="6"/>
        </w:numPr>
        <w:spacing w:after="0" w:line="240" w:lineRule="auto"/>
        <w:ind w:left="709" w:hanging="709"/>
        <w:contextualSpacing w:val="0"/>
        <w:jc w:val="both"/>
        <w:rPr>
          <w:rFonts w:eastAsia="Arial" w:cstheme="minorHAnsi"/>
          <w:b/>
          <w:lang w:val="de-DE"/>
        </w:rPr>
      </w:pPr>
      <w:r w:rsidRPr="00900C37">
        <w:rPr>
          <w:rFonts w:eastAsia="Arial" w:cstheme="minorHAnsi"/>
          <w:b/>
          <w:lang w:val="de-DE"/>
        </w:rPr>
        <w:t>PREISE</w:t>
      </w:r>
    </w:p>
    <w:p w14:paraId="620BF3C0" w14:textId="4AD932BA" w:rsidR="00932608" w:rsidRPr="00900C37" w:rsidRDefault="00505D63" w:rsidP="007808E1">
      <w:pPr>
        <w:pStyle w:val="Listenabsatz"/>
        <w:numPr>
          <w:ilvl w:val="1"/>
          <w:numId w:val="6"/>
        </w:numPr>
        <w:spacing w:after="0" w:line="240" w:lineRule="auto"/>
        <w:ind w:left="709" w:hanging="709"/>
        <w:contextualSpacing w:val="0"/>
        <w:jc w:val="both"/>
        <w:rPr>
          <w:rFonts w:eastAsia="Arial" w:cstheme="minorHAnsi"/>
          <w:lang w:val="de-DE"/>
        </w:rPr>
      </w:pPr>
      <w:r w:rsidRPr="00900C37">
        <w:rPr>
          <w:rFonts w:eastAsia="Arial" w:cstheme="minorHAnsi"/>
          <w:lang w:val="de-DE"/>
        </w:rPr>
        <w:t>Preise siehe Ausschreibung</w:t>
      </w:r>
      <w:r w:rsidR="002132CC" w:rsidRPr="00900C37">
        <w:rPr>
          <w:rFonts w:eastAsia="Arial" w:cstheme="minorHAnsi"/>
          <w:lang w:val="de-DE"/>
        </w:rPr>
        <w:t>.</w:t>
      </w:r>
    </w:p>
    <w:p w14:paraId="41327780" w14:textId="6C9C30D1" w:rsidR="006119A2" w:rsidRPr="00737747" w:rsidRDefault="00D94392" w:rsidP="007808E1">
      <w:pPr>
        <w:pStyle w:val="Listenabsatz"/>
        <w:numPr>
          <w:ilvl w:val="1"/>
          <w:numId w:val="6"/>
        </w:numPr>
        <w:spacing w:after="0" w:line="240" w:lineRule="auto"/>
        <w:ind w:left="709" w:hanging="709"/>
        <w:contextualSpacing w:val="0"/>
        <w:jc w:val="both"/>
        <w:rPr>
          <w:rFonts w:eastAsia="Arial" w:cstheme="minorHAnsi"/>
          <w:color w:val="231F20"/>
          <w:lang w:val="de-DE"/>
        </w:rPr>
      </w:pPr>
      <w:r w:rsidRPr="00737747">
        <w:rPr>
          <w:rFonts w:eastAsia="Arial" w:cstheme="minorHAnsi"/>
          <w:color w:val="231F20"/>
          <w:highlight w:val="yellow"/>
          <w:lang w:val="de-DE"/>
        </w:rPr>
        <w:t>Der Gewinner</w:t>
      </w:r>
      <w:r w:rsidR="006119A2" w:rsidRPr="00737747">
        <w:rPr>
          <w:rFonts w:eastAsia="Arial" w:cstheme="minorHAnsi"/>
          <w:color w:val="231F20"/>
          <w:highlight w:val="yellow"/>
          <w:lang w:val="de-DE"/>
        </w:rPr>
        <w:t xml:space="preserve"> eine</w:t>
      </w:r>
      <w:r w:rsidRPr="00737747">
        <w:rPr>
          <w:rFonts w:eastAsia="Arial" w:cstheme="minorHAnsi"/>
          <w:color w:val="231F20"/>
          <w:highlight w:val="yellow"/>
          <w:lang w:val="de-DE"/>
        </w:rPr>
        <w:t>s</w:t>
      </w:r>
      <w:r w:rsidR="006119A2" w:rsidRPr="00737747">
        <w:rPr>
          <w:rFonts w:eastAsia="Arial" w:cstheme="minorHAnsi"/>
          <w:color w:val="231F20"/>
          <w:highlight w:val="yellow"/>
          <w:lang w:val="de-DE"/>
        </w:rPr>
        <w:t xml:space="preserve"> Wanderpreis</w:t>
      </w:r>
      <w:r w:rsidRPr="00737747">
        <w:rPr>
          <w:rFonts w:eastAsia="Arial" w:cstheme="minorHAnsi"/>
          <w:color w:val="231F20"/>
          <w:highlight w:val="yellow"/>
          <w:lang w:val="de-DE"/>
        </w:rPr>
        <w:t>es</w:t>
      </w:r>
      <w:r w:rsidR="006119A2" w:rsidRPr="00737747">
        <w:rPr>
          <w:rFonts w:eastAsia="Arial" w:cstheme="minorHAnsi"/>
          <w:color w:val="231F20"/>
          <w:highlight w:val="yellow"/>
          <w:lang w:val="de-DE"/>
        </w:rPr>
        <w:t xml:space="preserve"> </w:t>
      </w:r>
      <w:r w:rsidRPr="00737747">
        <w:rPr>
          <w:rFonts w:eastAsia="Arial" w:cstheme="minorHAnsi"/>
          <w:color w:val="231F20"/>
          <w:highlight w:val="yellow"/>
          <w:lang w:val="de-DE"/>
        </w:rPr>
        <w:t xml:space="preserve">ist verpflichtet, </w:t>
      </w:r>
      <w:r w:rsidR="00900C37" w:rsidRPr="00737747">
        <w:rPr>
          <w:rFonts w:eastAsia="Arial" w:cstheme="minorHAnsi"/>
          <w:color w:val="231F20"/>
          <w:highlight w:val="yellow"/>
          <w:lang w:val="de-DE"/>
        </w:rPr>
        <w:t>d</w:t>
      </w:r>
      <w:r w:rsidR="006119A2" w:rsidRPr="00737747">
        <w:rPr>
          <w:rFonts w:eastAsia="Arial" w:cstheme="minorHAnsi"/>
          <w:color w:val="231F20"/>
          <w:highlight w:val="yellow"/>
          <w:lang w:val="de-DE"/>
        </w:rPr>
        <w:t>en Preis sicher aufzubewahren und</w:t>
      </w:r>
      <w:r w:rsidRPr="00737747">
        <w:rPr>
          <w:rFonts w:eastAsia="Arial" w:cstheme="minorHAnsi"/>
          <w:color w:val="231F20"/>
          <w:highlight w:val="yellow"/>
          <w:lang w:val="de-DE"/>
        </w:rPr>
        <w:t xml:space="preserve"> </w:t>
      </w:r>
      <w:r w:rsidR="006119A2" w:rsidRPr="00737747">
        <w:rPr>
          <w:rFonts w:eastAsia="Arial" w:cstheme="minorHAnsi"/>
          <w:color w:val="231F20"/>
          <w:highlight w:val="yellow"/>
          <w:lang w:val="de-DE"/>
        </w:rPr>
        <w:t xml:space="preserve">den Preis spätestens am </w:t>
      </w:r>
      <w:proofErr w:type="spellStart"/>
      <w:r w:rsidR="00D963F9" w:rsidRPr="00737747">
        <w:rPr>
          <w:rFonts w:eastAsia="Arial" w:cstheme="minorHAnsi"/>
          <w:color w:val="231F20"/>
          <w:highlight w:val="yellow"/>
          <w:lang w:val="de-DE"/>
        </w:rPr>
        <w:t>tt</w:t>
      </w:r>
      <w:proofErr w:type="spellEnd"/>
      <w:r w:rsidR="00D963F9" w:rsidRPr="00737747">
        <w:rPr>
          <w:rFonts w:eastAsia="Arial" w:cstheme="minorHAnsi"/>
          <w:color w:val="231F20"/>
          <w:highlight w:val="yellow"/>
          <w:lang w:val="de-DE"/>
        </w:rPr>
        <w:t xml:space="preserve">. </w:t>
      </w:r>
      <w:r w:rsidRPr="00737747">
        <w:rPr>
          <w:rFonts w:eastAsia="Arial" w:cstheme="minorHAnsi"/>
          <w:color w:val="231F20"/>
          <w:highlight w:val="yellow"/>
          <w:lang w:val="de-DE"/>
        </w:rPr>
        <w:t>M</w:t>
      </w:r>
      <w:r w:rsidR="00D963F9" w:rsidRPr="00737747">
        <w:rPr>
          <w:rFonts w:eastAsia="Arial" w:cstheme="minorHAnsi"/>
          <w:color w:val="231F20"/>
          <w:highlight w:val="yellow"/>
          <w:lang w:val="de-DE"/>
        </w:rPr>
        <w:t>on</w:t>
      </w:r>
      <w:r w:rsidRPr="00737747">
        <w:rPr>
          <w:rFonts w:eastAsia="Arial" w:cstheme="minorHAnsi"/>
          <w:color w:val="231F20"/>
          <w:highlight w:val="yellow"/>
          <w:lang w:val="de-DE"/>
        </w:rPr>
        <w:t xml:space="preserve"> </w:t>
      </w:r>
      <w:proofErr w:type="spellStart"/>
      <w:r w:rsidRPr="00737747">
        <w:rPr>
          <w:rFonts w:eastAsia="Arial" w:cstheme="minorHAnsi"/>
          <w:color w:val="231F20"/>
          <w:highlight w:val="yellow"/>
          <w:lang w:val="de-DE"/>
        </w:rPr>
        <w:t>jjj</w:t>
      </w:r>
      <w:proofErr w:type="spellEnd"/>
      <w:r w:rsidR="006119A2" w:rsidRPr="00737747">
        <w:rPr>
          <w:rFonts w:eastAsia="Arial" w:cstheme="minorHAnsi"/>
          <w:color w:val="231F20"/>
          <w:highlight w:val="yellow"/>
          <w:lang w:val="de-DE"/>
        </w:rPr>
        <w:t xml:space="preserve"> an den Veranstalter zurückzugeben.</w:t>
      </w:r>
      <w:r w:rsidR="00737747" w:rsidRPr="00737747">
        <w:rPr>
          <w:rFonts w:eastAsia="Arial" w:cstheme="minorHAnsi"/>
          <w:color w:val="231F20"/>
          <w:highlight w:val="yellow"/>
          <w:lang w:val="de-DE"/>
        </w:rPr>
        <w:t xml:space="preserve"> </w:t>
      </w:r>
      <w:r w:rsidR="006119A2" w:rsidRPr="00737747">
        <w:rPr>
          <w:rFonts w:eastAsia="Arial" w:cstheme="minorHAnsi"/>
          <w:color w:val="231F20"/>
          <w:highlight w:val="yellow"/>
          <w:lang w:val="de-DE"/>
        </w:rPr>
        <w:t>Er/</w:t>
      </w:r>
      <w:r w:rsidR="00737747">
        <w:rPr>
          <w:rFonts w:eastAsia="Arial" w:cstheme="minorHAnsi"/>
          <w:color w:val="231F20"/>
          <w:highlight w:val="yellow"/>
          <w:lang w:val="de-DE"/>
        </w:rPr>
        <w:t>S</w:t>
      </w:r>
      <w:r w:rsidR="006119A2" w:rsidRPr="00737747">
        <w:rPr>
          <w:rFonts w:eastAsia="Arial" w:cstheme="minorHAnsi"/>
          <w:color w:val="231F20"/>
          <w:highlight w:val="yellow"/>
          <w:lang w:val="de-DE"/>
        </w:rPr>
        <w:t xml:space="preserve">ie </w:t>
      </w:r>
      <w:r w:rsidR="00157823" w:rsidRPr="00737747">
        <w:rPr>
          <w:rFonts w:eastAsia="Arial" w:cstheme="minorHAnsi"/>
          <w:color w:val="231F20"/>
          <w:highlight w:val="yellow"/>
          <w:lang w:val="de-DE"/>
        </w:rPr>
        <w:t>ist</w:t>
      </w:r>
      <w:r w:rsidR="006119A2" w:rsidRPr="00737747">
        <w:rPr>
          <w:rFonts w:eastAsia="Arial" w:cstheme="minorHAnsi"/>
          <w:color w:val="231F20"/>
          <w:highlight w:val="yellow"/>
          <w:lang w:val="de-DE"/>
        </w:rPr>
        <w:t xml:space="preserve"> für Beschädigung oder Verlust verantwortlich. Es wird </w:t>
      </w:r>
      <w:r w:rsidR="00737747">
        <w:rPr>
          <w:rFonts w:eastAsia="Arial" w:cstheme="minorHAnsi"/>
          <w:color w:val="231F20"/>
          <w:highlight w:val="yellow"/>
          <w:lang w:val="de-DE"/>
        </w:rPr>
        <w:t>daher</w:t>
      </w:r>
      <w:r w:rsidR="006119A2" w:rsidRPr="00737747">
        <w:rPr>
          <w:rFonts w:eastAsia="Arial" w:cstheme="minorHAnsi"/>
          <w:color w:val="231F20"/>
          <w:highlight w:val="yellow"/>
          <w:lang w:val="de-DE"/>
        </w:rPr>
        <w:t xml:space="preserve"> empfohlen</w:t>
      </w:r>
      <w:r w:rsidR="00900C37" w:rsidRPr="00737747">
        <w:rPr>
          <w:rFonts w:eastAsia="Arial" w:cstheme="minorHAnsi"/>
          <w:color w:val="231F20"/>
          <w:highlight w:val="yellow"/>
          <w:lang w:val="de-DE"/>
        </w:rPr>
        <w:t xml:space="preserve"> d</w:t>
      </w:r>
      <w:r w:rsidR="006119A2" w:rsidRPr="00737747">
        <w:rPr>
          <w:rFonts w:eastAsia="Arial" w:cstheme="minorHAnsi"/>
          <w:color w:val="231F20"/>
          <w:highlight w:val="yellow"/>
          <w:lang w:val="de-DE"/>
        </w:rPr>
        <w:t>as Risiko durch eine Versicherung zu decken.</w:t>
      </w:r>
    </w:p>
    <w:p w14:paraId="481F3806" w14:textId="77777777" w:rsidR="00657CA6" w:rsidRPr="00B5451B" w:rsidRDefault="00657CA6" w:rsidP="007808E1">
      <w:pPr>
        <w:spacing w:after="0" w:line="240" w:lineRule="auto"/>
        <w:jc w:val="both"/>
        <w:rPr>
          <w:rFonts w:eastAsia="Arial" w:cstheme="minorHAnsi"/>
          <w:lang w:val="de-DE"/>
        </w:rPr>
      </w:pPr>
    </w:p>
    <w:p w14:paraId="70B525CE" w14:textId="031FA099" w:rsidR="00932608" w:rsidRPr="00B5451B" w:rsidRDefault="00505D63" w:rsidP="007808E1">
      <w:pPr>
        <w:pStyle w:val="Default"/>
        <w:numPr>
          <w:ilvl w:val="0"/>
          <w:numId w:val="6"/>
        </w:numPr>
        <w:ind w:left="709" w:hanging="709"/>
        <w:jc w:val="both"/>
        <w:rPr>
          <w:rFonts w:asciiTheme="minorHAnsi" w:hAnsiTheme="minorHAnsi" w:cstheme="minorHAnsi"/>
          <w:b/>
          <w:sz w:val="22"/>
          <w:szCs w:val="22"/>
        </w:rPr>
      </w:pPr>
      <w:r w:rsidRPr="00B5451B">
        <w:rPr>
          <w:rFonts w:asciiTheme="minorHAnsi" w:hAnsiTheme="minorHAnsi" w:cstheme="minorHAnsi"/>
          <w:b/>
          <w:bCs/>
          <w:sz w:val="22"/>
          <w:szCs w:val="22"/>
        </w:rPr>
        <w:t>HAFTUNGSBESCHRÄNKUNG</w:t>
      </w:r>
      <w:r w:rsidR="00932608" w:rsidRPr="00B5451B">
        <w:rPr>
          <w:rFonts w:asciiTheme="minorHAnsi" w:hAnsiTheme="minorHAnsi" w:cstheme="minorHAnsi"/>
          <w:b/>
          <w:bCs/>
          <w:sz w:val="22"/>
          <w:szCs w:val="22"/>
        </w:rPr>
        <w:t xml:space="preserve"> </w:t>
      </w:r>
    </w:p>
    <w:p w14:paraId="707831B1" w14:textId="7F939997" w:rsidR="009E0D4A" w:rsidRPr="00B5451B" w:rsidRDefault="009E0D4A" w:rsidP="007808E1">
      <w:pPr>
        <w:spacing w:after="0" w:line="240" w:lineRule="auto"/>
        <w:ind w:left="709"/>
        <w:jc w:val="both"/>
        <w:rPr>
          <w:rFonts w:eastAsia="Arial" w:cstheme="minorHAnsi"/>
          <w:lang w:val="de-DE"/>
        </w:rPr>
      </w:pPr>
      <w:r w:rsidRPr="00B5451B">
        <w:rPr>
          <w:rFonts w:eastAsia="Arial" w:cstheme="minorHAnsi"/>
          <w:lang w:val="de-DE"/>
        </w:rPr>
        <w:t>Die Teilnehmer beteiligen sich an der Regatta gänzlich auf eigenes Risiko</w:t>
      </w:r>
      <w:r w:rsidR="0046204B">
        <w:rPr>
          <w:rFonts w:eastAsia="Arial" w:cstheme="minorHAnsi"/>
          <w:lang w:val="de-DE"/>
        </w:rPr>
        <w:t>, s</w:t>
      </w:r>
      <w:r w:rsidRPr="00B5451B">
        <w:rPr>
          <w:rFonts w:eastAsia="Arial" w:cstheme="minorHAnsi"/>
          <w:lang w:val="de-DE"/>
        </w:rPr>
        <w:t xml:space="preserve">iehe WR 4 </w:t>
      </w:r>
      <w:r w:rsidR="00900C37">
        <w:rPr>
          <w:rFonts w:eastAsia="Arial" w:cstheme="minorHAnsi"/>
          <w:lang w:val="de-DE"/>
        </w:rPr>
        <w:t>-</w:t>
      </w:r>
      <w:r w:rsidRPr="00B5451B">
        <w:rPr>
          <w:rFonts w:eastAsia="Arial" w:cstheme="minorHAnsi"/>
          <w:lang w:val="de-DE"/>
        </w:rPr>
        <w:t xml:space="preserve"> Teilnahme an der Wettfahrt</w:t>
      </w:r>
      <w:r w:rsidR="0046204B">
        <w:rPr>
          <w:rFonts w:eastAsia="Arial" w:cstheme="minorHAnsi"/>
          <w:lang w:val="de-DE"/>
        </w:rPr>
        <w:t>.</w:t>
      </w:r>
      <w:r w:rsidRPr="00B5451B">
        <w:rPr>
          <w:rFonts w:eastAsia="Arial" w:cstheme="minorHAnsi"/>
          <w:lang w:val="de-DE"/>
        </w:rPr>
        <w:t xml:space="preserve"> </w:t>
      </w:r>
      <w:r w:rsidR="0046204B">
        <w:rPr>
          <w:rFonts w:eastAsia="Arial" w:cstheme="minorHAnsi"/>
          <w:lang w:val="de-DE"/>
        </w:rPr>
        <w:t>D</w:t>
      </w:r>
      <w:r w:rsidRPr="00B5451B">
        <w:rPr>
          <w:rFonts w:eastAsia="Arial" w:cstheme="minorHAnsi"/>
          <w:lang w:val="de-DE"/>
        </w:rPr>
        <w:t>er Veranstalter übernimmt keinerlei Haftung bei Materialschäden oder bei Verletzung oder im Todesfall von Personen,</w:t>
      </w:r>
      <w:r w:rsidRPr="00B5451B">
        <w:rPr>
          <w:rFonts w:cstheme="minorHAnsi"/>
          <w:lang w:val="de-DE"/>
        </w:rPr>
        <w:t xml:space="preserve"> </w:t>
      </w:r>
      <w:r w:rsidRPr="00B5451B">
        <w:rPr>
          <w:rFonts w:eastAsia="Arial" w:cstheme="minorHAnsi"/>
          <w:lang w:val="de-DE"/>
        </w:rPr>
        <w:t>entstanden in Verbindung mit der Regatta und vor, während oder nach der Regatta.</w:t>
      </w:r>
    </w:p>
    <w:p w14:paraId="4E1735D5" w14:textId="77777777" w:rsidR="009E0D4A" w:rsidRPr="00B5451B" w:rsidRDefault="009E0D4A" w:rsidP="007808E1">
      <w:pPr>
        <w:spacing w:after="0" w:line="240" w:lineRule="auto"/>
        <w:ind w:right="95"/>
        <w:jc w:val="both"/>
        <w:rPr>
          <w:rFonts w:eastAsia="Arial" w:cstheme="minorHAnsi"/>
          <w:lang w:val="de-DE"/>
        </w:rPr>
      </w:pPr>
    </w:p>
    <w:p w14:paraId="6B7900D2" w14:textId="752A4193" w:rsidR="00932608" w:rsidRPr="00FB528B" w:rsidRDefault="00086B89" w:rsidP="007808E1">
      <w:pPr>
        <w:pStyle w:val="Listenabsatz"/>
        <w:numPr>
          <w:ilvl w:val="0"/>
          <w:numId w:val="6"/>
        </w:numPr>
        <w:spacing w:after="0" w:line="240" w:lineRule="auto"/>
        <w:ind w:left="709" w:hanging="709"/>
        <w:contextualSpacing w:val="0"/>
        <w:jc w:val="both"/>
        <w:rPr>
          <w:rFonts w:eastAsia="Arial" w:cstheme="minorHAnsi"/>
          <w:b/>
          <w:lang w:val="de-DE"/>
        </w:rPr>
      </w:pPr>
      <w:r w:rsidRPr="00FB528B">
        <w:rPr>
          <w:rFonts w:eastAsia="Arial" w:cstheme="minorHAnsi"/>
          <w:b/>
          <w:lang w:val="de-DE"/>
        </w:rPr>
        <w:t>VERSICHERUNG</w:t>
      </w:r>
    </w:p>
    <w:p w14:paraId="2846FDB1" w14:textId="05A8FDDE" w:rsidR="000E4337" w:rsidRPr="00045996" w:rsidRDefault="006D609D" w:rsidP="00045996">
      <w:pPr>
        <w:spacing w:after="0" w:line="240" w:lineRule="auto"/>
        <w:ind w:left="709"/>
        <w:jc w:val="both"/>
        <w:rPr>
          <w:rFonts w:cstheme="minorHAnsi"/>
          <w:lang w:val="de-DE"/>
        </w:rPr>
      </w:pPr>
      <w:r>
        <w:rPr>
          <w:rFonts w:cstheme="minorHAnsi"/>
          <w:lang w:val="de-DE"/>
        </w:rPr>
        <w:t>Versicherung s</w:t>
      </w:r>
      <w:r w:rsidR="00C66C68">
        <w:rPr>
          <w:rFonts w:cstheme="minorHAnsi"/>
          <w:lang w:val="de-DE"/>
        </w:rPr>
        <w:t>iehe Ausschreibung.</w:t>
      </w:r>
    </w:p>
    <w:sectPr w:rsidR="000E4337" w:rsidRPr="0004599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F6AE" w14:textId="77777777" w:rsidR="001A69EF" w:rsidRDefault="001A69EF" w:rsidP="003C2EE4">
      <w:pPr>
        <w:spacing w:after="0" w:line="240" w:lineRule="auto"/>
      </w:pPr>
      <w:r>
        <w:separator/>
      </w:r>
    </w:p>
  </w:endnote>
  <w:endnote w:type="continuationSeparator" w:id="0">
    <w:p w14:paraId="6672F1B1" w14:textId="77777777" w:rsidR="001A69EF" w:rsidRDefault="001A69EF" w:rsidP="003C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Condensed">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2EAD" w14:textId="77777777" w:rsidR="00242CC9" w:rsidRDefault="00242C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CE12" w14:textId="77777777" w:rsidR="00242CC9" w:rsidRDefault="00242CC9" w:rsidP="00242CC9">
    <w:pPr>
      <w:pStyle w:val="Fuzeile"/>
      <w:tabs>
        <w:tab w:val="clear" w:pos="4513"/>
        <w:tab w:val="left" w:pos="4536"/>
      </w:tabs>
      <w:jc w:val="right"/>
      <w:rPr>
        <w:lang w:val="de-DE"/>
      </w:rPr>
    </w:pPr>
    <w:bookmarkStart w:id="6" w:name="_Hlk512351121"/>
  </w:p>
  <w:p w14:paraId="62BD84C8" w14:textId="4CBE3123" w:rsidR="00242CC9" w:rsidRPr="00B3111B" w:rsidRDefault="00242CC9" w:rsidP="00242CC9">
    <w:pPr>
      <w:pStyle w:val="Fuzeile"/>
      <w:tabs>
        <w:tab w:val="clear" w:pos="4513"/>
        <w:tab w:val="left" w:pos="4536"/>
      </w:tabs>
      <w:jc w:val="right"/>
      <w:rPr>
        <w:lang w:val="de-DE"/>
      </w:rPr>
    </w:pPr>
    <w:r w:rsidRPr="00B3111B">
      <w:rPr>
        <w:lang w:val="de-DE"/>
      </w:rPr>
      <w:t xml:space="preserve">Bearbeitungsstand: </w:t>
    </w:r>
    <w:r w:rsidR="00B3111B" w:rsidRPr="00B3111B">
      <w:rPr>
        <w:lang w:val="de-DE"/>
      </w:rPr>
      <w:t xml:space="preserve">Juni </w:t>
    </w:r>
    <w:r w:rsidRPr="00B3111B">
      <w:rPr>
        <w:lang w:val="de-DE"/>
      </w:rPr>
      <w:t>2018</w:t>
    </w:r>
  </w:p>
  <w:p w14:paraId="0904BE56" w14:textId="042A3846" w:rsidR="00BF0098" w:rsidRPr="00AA345E" w:rsidRDefault="00BF0098" w:rsidP="00BF0098">
    <w:pPr>
      <w:pStyle w:val="Fuzeile"/>
      <w:tabs>
        <w:tab w:val="clear" w:pos="4513"/>
        <w:tab w:val="left" w:pos="4536"/>
      </w:tabs>
      <w:rPr>
        <w:u w:val="single"/>
        <w:lang w:val="de-DE"/>
      </w:rPr>
    </w:pPr>
    <w:r w:rsidRPr="00AA345E">
      <w:rPr>
        <w:u w:val="single"/>
        <w:lang w:val="de-DE"/>
      </w:rPr>
      <w:t>Legende:</w:t>
    </w:r>
  </w:p>
  <w:p w14:paraId="1606AF61" w14:textId="77777777" w:rsidR="00BF0098" w:rsidRPr="00B5451B" w:rsidRDefault="00BF0098" w:rsidP="00AA345E">
    <w:pPr>
      <w:pStyle w:val="Fuzeile"/>
      <w:tabs>
        <w:tab w:val="clear" w:pos="4513"/>
        <w:tab w:val="left" w:pos="2268"/>
        <w:tab w:val="left" w:pos="5103"/>
      </w:tabs>
      <w:spacing w:before="120"/>
      <w:rPr>
        <w:lang w:val="de-DE"/>
      </w:rPr>
    </w:pPr>
    <w:r w:rsidRPr="00B5451B">
      <w:rPr>
        <w:highlight w:val="yellow"/>
        <w:lang w:val="de-DE"/>
      </w:rPr>
      <w:t>anzupassen</w:t>
    </w:r>
    <w:r w:rsidRPr="00B5451B">
      <w:rPr>
        <w:lang w:val="de-DE"/>
      </w:rPr>
      <w:tab/>
    </w:r>
    <w:r w:rsidRPr="00B5451B">
      <w:rPr>
        <w:highlight w:val="cyan"/>
        <w:lang w:val="de-DE"/>
      </w:rPr>
      <w:t xml:space="preserve">nur für [I]DJM, </w:t>
    </w:r>
    <w:proofErr w:type="spellStart"/>
    <w:r w:rsidRPr="00B5451B">
      <w:rPr>
        <w:highlight w:val="cyan"/>
        <w:lang w:val="de-DE"/>
      </w:rPr>
      <w:t>IDJüM</w:t>
    </w:r>
    <w:proofErr w:type="spellEnd"/>
    <w:r w:rsidRPr="00B5451B">
      <w:rPr>
        <w:lang w:val="de-DE"/>
      </w:rPr>
      <w:tab/>
    </w:r>
    <w:r w:rsidRPr="00B5451B">
      <w:rPr>
        <w:highlight w:val="red"/>
        <w:lang w:val="de-DE"/>
      </w:rPr>
      <w:t>nur für [I]DM</w:t>
    </w:r>
    <w:r w:rsidRPr="00B5451B">
      <w:rPr>
        <w:lang w:val="de-DE"/>
      </w:rPr>
      <w:tab/>
    </w:r>
    <w:r w:rsidRPr="00B5451B">
      <w:rPr>
        <w:color w:val="FFFFFF" w:themeColor="background1"/>
        <w:highlight w:val="darkCyan"/>
        <w:lang w:val="de-DE"/>
      </w:rPr>
      <w:t>nur für Kielboote</w:t>
    </w:r>
  </w:p>
  <w:p w14:paraId="1982D051" w14:textId="77777777" w:rsidR="00BF0098" w:rsidRPr="00B5451B" w:rsidRDefault="00BF0098" w:rsidP="00BF0098">
    <w:pPr>
      <w:pStyle w:val="Fuzeile"/>
      <w:tabs>
        <w:tab w:val="clear" w:pos="4513"/>
        <w:tab w:val="left" w:pos="2268"/>
        <w:tab w:val="left" w:pos="5103"/>
        <w:tab w:val="left" w:pos="7371"/>
      </w:tabs>
      <w:rPr>
        <w:lang w:val="de-DE"/>
      </w:rPr>
    </w:pPr>
    <w:r w:rsidRPr="00B5451B">
      <w:rPr>
        <w:highlight w:val="green"/>
        <w:lang w:val="de-DE"/>
      </w:rPr>
      <w:t>für Gruppensegeln</w:t>
    </w:r>
    <w:r w:rsidRPr="00B5451B">
      <w:rPr>
        <w:lang w:val="de-DE"/>
      </w:rPr>
      <w:tab/>
    </w:r>
    <w:r w:rsidRPr="00B5451B">
      <w:rPr>
        <w:highlight w:val="magenta"/>
        <w:lang w:val="de-DE"/>
      </w:rPr>
      <w:t>für alle Meisterschaften</w:t>
    </w:r>
    <w:r w:rsidRPr="00B5451B">
      <w:rPr>
        <w:lang w:val="de-DE"/>
      </w:rPr>
      <w:tab/>
    </w:r>
    <w:r w:rsidRPr="00B5451B">
      <w:rPr>
        <w:highlight w:val="lightGray"/>
        <w:lang w:val="de-DE"/>
      </w:rPr>
      <w:t xml:space="preserve">nur für </w:t>
    </w:r>
    <w:proofErr w:type="spellStart"/>
    <w:r w:rsidRPr="00B5451B">
      <w:rPr>
        <w:highlight w:val="lightGray"/>
        <w:lang w:val="de-DE"/>
      </w:rPr>
      <w:t>Medal</w:t>
    </w:r>
    <w:proofErr w:type="spellEnd"/>
    <w:r w:rsidRPr="00B5451B">
      <w:rPr>
        <w:highlight w:val="lightGray"/>
        <w:lang w:val="de-DE"/>
      </w:rPr>
      <w:t xml:space="preserve"> </w:t>
    </w:r>
    <w:proofErr w:type="spellStart"/>
    <w:r w:rsidRPr="00B5451B">
      <w:rPr>
        <w:highlight w:val="lightGray"/>
        <w:lang w:val="de-DE"/>
      </w:rPr>
      <w:t>Race</w:t>
    </w:r>
    <w:proofErr w:type="spellEnd"/>
  </w:p>
  <w:bookmarkEnd w:id="6"/>
  <w:p w14:paraId="4A7E701E" w14:textId="77777777" w:rsidR="003C2EE4" w:rsidRPr="00B5451B" w:rsidRDefault="003C2EE4">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A4FE" w14:textId="77777777" w:rsidR="00242CC9" w:rsidRDefault="00242C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F31C" w14:textId="77777777" w:rsidR="001A69EF" w:rsidRDefault="001A69EF" w:rsidP="003C2EE4">
      <w:pPr>
        <w:spacing w:after="0" w:line="240" w:lineRule="auto"/>
      </w:pPr>
      <w:r>
        <w:separator/>
      </w:r>
    </w:p>
  </w:footnote>
  <w:footnote w:type="continuationSeparator" w:id="0">
    <w:p w14:paraId="0FBABD9D" w14:textId="77777777" w:rsidR="001A69EF" w:rsidRDefault="001A69EF" w:rsidP="003C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9B41" w14:textId="77777777" w:rsidR="00242CC9" w:rsidRDefault="00242C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8DF6" w14:textId="140E82E3" w:rsidR="003C2EE4" w:rsidRPr="003C2EE4" w:rsidRDefault="003C2EE4" w:rsidP="003C2EE4">
    <w:pPr>
      <w:pStyle w:val="Kopfzeile"/>
      <w:jc w:val="center"/>
      <w:rPr>
        <w:b/>
      </w:rPr>
    </w:pPr>
    <w:r w:rsidRPr="003C2EE4">
      <w:rPr>
        <w:b/>
      </w:rPr>
      <w:t>M</w:t>
    </w:r>
    <w:r w:rsidR="00B5451B">
      <w:rPr>
        <w:b/>
      </w:rPr>
      <w:t>USTERSEGELANWEISUNGEN</w:t>
    </w:r>
    <w:r w:rsidRPr="003C2EE4">
      <w:rPr>
        <w:b/>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B9E0" w14:textId="77777777" w:rsidR="00242CC9" w:rsidRDefault="00242C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452"/>
    <w:multiLevelType w:val="multilevel"/>
    <w:tmpl w:val="BD12D86A"/>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i w:val="0"/>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1" w15:restartNumberingAfterBreak="0">
    <w:nsid w:val="021A428E"/>
    <w:multiLevelType w:val="multilevel"/>
    <w:tmpl w:val="BD12D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494535"/>
    <w:multiLevelType w:val="multilevel"/>
    <w:tmpl w:val="13D405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27843"/>
    <w:multiLevelType w:val="multilevel"/>
    <w:tmpl w:val="BD12D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A530F3"/>
    <w:multiLevelType w:val="hybridMultilevel"/>
    <w:tmpl w:val="45181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C00736"/>
    <w:multiLevelType w:val="hybridMultilevel"/>
    <w:tmpl w:val="8E6C31BE"/>
    <w:lvl w:ilvl="0" w:tplc="04070001">
      <w:start w:val="1"/>
      <w:numFmt w:val="bullet"/>
      <w:lvlText w:val=""/>
      <w:lvlJc w:val="left"/>
      <w:pPr>
        <w:ind w:left="1429" w:hanging="360"/>
      </w:pPr>
      <w:rPr>
        <w:rFonts w:ascii="Symbol" w:hAnsi="Symbol" w:hint="default"/>
      </w:rPr>
    </w:lvl>
    <w:lvl w:ilvl="1" w:tplc="9B546E6E">
      <w:start w:val="27"/>
      <w:numFmt w:val="bullet"/>
      <w:lvlText w:val="•"/>
      <w:lvlJc w:val="left"/>
      <w:pPr>
        <w:ind w:left="2149" w:hanging="360"/>
      </w:pPr>
      <w:rPr>
        <w:rFonts w:ascii="Calibri" w:eastAsia="Arial" w:hAnsi="Calibri" w:cs="Calibri"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0E87775D"/>
    <w:multiLevelType w:val="hybridMultilevel"/>
    <w:tmpl w:val="E74A8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8B380C"/>
    <w:multiLevelType w:val="hybridMultilevel"/>
    <w:tmpl w:val="71124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735C7"/>
    <w:multiLevelType w:val="multilevel"/>
    <w:tmpl w:val="1B16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5630BA"/>
    <w:multiLevelType w:val="multilevel"/>
    <w:tmpl w:val="13D405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E152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19947D7D"/>
    <w:multiLevelType w:val="hybridMultilevel"/>
    <w:tmpl w:val="625CCA16"/>
    <w:lvl w:ilvl="0" w:tplc="04070017">
      <w:start w:val="1"/>
      <w:numFmt w:val="lowerLetter"/>
      <w:lvlText w:val="%1)"/>
      <w:lvlJc w:val="left"/>
      <w:pPr>
        <w:ind w:left="1430" w:hanging="360"/>
      </w:p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12" w15:restartNumberingAfterBreak="0">
    <w:nsid w:val="1A3A48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56D5E"/>
    <w:multiLevelType w:val="hybridMultilevel"/>
    <w:tmpl w:val="F87424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AA66C8"/>
    <w:multiLevelType w:val="multilevel"/>
    <w:tmpl w:val="BD12D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BF3DF3"/>
    <w:multiLevelType w:val="hybridMultilevel"/>
    <w:tmpl w:val="950C6E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3B2506"/>
    <w:multiLevelType w:val="multilevel"/>
    <w:tmpl w:val="50181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3223BC"/>
    <w:multiLevelType w:val="multilevel"/>
    <w:tmpl w:val="13D405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7F7706"/>
    <w:multiLevelType w:val="hybridMultilevel"/>
    <w:tmpl w:val="F80EEC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2D32CC"/>
    <w:multiLevelType w:val="multilevel"/>
    <w:tmpl w:val="50181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1F32E8"/>
    <w:multiLevelType w:val="multilevel"/>
    <w:tmpl w:val="BD12D8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746922"/>
    <w:multiLevelType w:val="multilevel"/>
    <w:tmpl w:val="50181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435D22"/>
    <w:multiLevelType w:val="hybridMultilevel"/>
    <w:tmpl w:val="5C349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986D52"/>
    <w:multiLevelType w:val="multilevel"/>
    <w:tmpl w:val="7C16BB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CE186C"/>
    <w:multiLevelType w:val="hybridMultilevel"/>
    <w:tmpl w:val="4F083B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C4EB8"/>
    <w:multiLevelType w:val="hybridMultilevel"/>
    <w:tmpl w:val="51965C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9001A8"/>
    <w:multiLevelType w:val="multilevel"/>
    <w:tmpl w:val="13D405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9F4E71"/>
    <w:multiLevelType w:val="multilevel"/>
    <w:tmpl w:val="BD12D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AB187D"/>
    <w:multiLevelType w:val="hybridMultilevel"/>
    <w:tmpl w:val="4D645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9F746F"/>
    <w:multiLevelType w:val="hybridMultilevel"/>
    <w:tmpl w:val="A0B82EDA"/>
    <w:lvl w:ilvl="0" w:tplc="D5663DB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15:restartNumberingAfterBreak="0">
    <w:nsid w:val="7DCE2C7E"/>
    <w:multiLevelType w:val="hybridMultilevel"/>
    <w:tmpl w:val="8A5A0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3B6075"/>
    <w:multiLevelType w:val="multilevel"/>
    <w:tmpl w:val="BD12D8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7"/>
  </w:num>
  <w:num w:numId="3">
    <w:abstractNumId w:val="4"/>
  </w:num>
  <w:num w:numId="4">
    <w:abstractNumId w:val="24"/>
  </w:num>
  <w:num w:numId="5">
    <w:abstractNumId w:val="22"/>
  </w:num>
  <w:num w:numId="6">
    <w:abstractNumId w:val="23"/>
  </w:num>
  <w:num w:numId="7">
    <w:abstractNumId w:val="27"/>
  </w:num>
  <w:num w:numId="8">
    <w:abstractNumId w:val="13"/>
  </w:num>
  <w:num w:numId="9">
    <w:abstractNumId w:val="8"/>
  </w:num>
  <w:num w:numId="10">
    <w:abstractNumId w:val="0"/>
  </w:num>
  <w:num w:numId="11">
    <w:abstractNumId w:val="31"/>
  </w:num>
  <w:num w:numId="12">
    <w:abstractNumId w:val="20"/>
  </w:num>
  <w:num w:numId="13">
    <w:abstractNumId w:val="12"/>
  </w:num>
  <w:num w:numId="14">
    <w:abstractNumId w:val="10"/>
  </w:num>
  <w:num w:numId="15">
    <w:abstractNumId w:val="1"/>
  </w:num>
  <w:num w:numId="16">
    <w:abstractNumId w:val="18"/>
  </w:num>
  <w:num w:numId="17">
    <w:abstractNumId w:val="3"/>
  </w:num>
  <w:num w:numId="18">
    <w:abstractNumId w:val="17"/>
  </w:num>
  <w:num w:numId="19">
    <w:abstractNumId w:val="9"/>
  </w:num>
  <w:num w:numId="20">
    <w:abstractNumId w:val="28"/>
  </w:num>
  <w:num w:numId="21">
    <w:abstractNumId w:val="2"/>
  </w:num>
  <w:num w:numId="22">
    <w:abstractNumId w:val="26"/>
  </w:num>
  <w:num w:numId="23">
    <w:abstractNumId w:val="25"/>
  </w:num>
  <w:num w:numId="24">
    <w:abstractNumId w:val="14"/>
  </w:num>
  <w:num w:numId="25">
    <w:abstractNumId w:val="11"/>
  </w:num>
  <w:num w:numId="26">
    <w:abstractNumId w:val="29"/>
  </w:num>
  <w:num w:numId="27">
    <w:abstractNumId w:val="6"/>
  </w:num>
  <w:num w:numId="28">
    <w:abstractNumId w:val="19"/>
  </w:num>
  <w:num w:numId="29">
    <w:abstractNumId w:val="16"/>
  </w:num>
  <w:num w:numId="30">
    <w:abstractNumId w:val="5"/>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1d59722e-b525-471b-9d5b-9f32f137c7fb}"/>
  </w:docVars>
  <w:rsids>
    <w:rsidRoot w:val="00281178"/>
    <w:rsid w:val="00001C1B"/>
    <w:rsid w:val="00007CBC"/>
    <w:rsid w:val="00017CE2"/>
    <w:rsid w:val="00026EDB"/>
    <w:rsid w:val="00030FD5"/>
    <w:rsid w:val="000327AB"/>
    <w:rsid w:val="00037310"/>
    <w:rsid w:val="00040CC2"/>
    <w:rsid w:val="00043053"/>
    <w:rsid w:val="00045996"/>
    <w:rsid w:val="00054C34"/>
    <w:rsid w:val="00061980"/>
    <w:rsid w:val="00062F3B"/>
    <w:rsid w:val="00065918"/>
    <w:rsid w:val="00071D41"/>
    <w:rsid w:val="00076E06"/>
    <w:rsid w:val="00077490"/>
    <w:rsid w:val="00085E3B"/>
    <w:rsid w:val="00086B89"/>
    <w:rsid w:val="000B0703"/>
    <w:rsid w:val="000B2452"/>
    <w:rsid w:val="000C07A2"/>
    <w:rsid w:val="000C2B77"/>
    <w:rsid w:val="000D14A0"/>
    <w:rsid w:val="000D1A8E"/>
    <w:rsid w:val="000E0B00"/>
    <w:rsid w:val="000E1F60"/>
    <w:rsid w:val="000E323B"/>
    <w:rsid w:val="000E4337"/>
    <w:rsid w:val="000E73ED"/>
    <w:rsid w:val="000F0952"/>
    <w:rsid w:val="000F165B"/>
    <w:rsid w:val="000F3959"/>
    <w:rsid w:val="000F7E9A"/>
    <w:rsid w:val="00103A70"/>
    <w:rsid w:val="001059E8"/>
    <w:rsid w:val="00112380"/>
    <w:rsid w:val="001222CF"/>
    <w:rsid w:val="00126ED0"/>
    <w:rsid w:val="001312C4"/>
    <w:rsid w:val="001315B3"/>
    <w:rsid w:val="001349DC"/>
    <w:rsid w:val="00135DB6"/>
    <w:rsid w:val="001406A3"/>
    <w:rsid w:val="00145AF5"/>
    <w:rsid w:val="00156141"/>
    <w:rsid w:val="00157823"/>
    <w:rsid w:val="00160835"/>
    <w:rsid w:val="0016126C"/>
    <w:rsid w:val="00164D9F"/>
    <w:rsid w:val="00173951"/>
    <w:rsid w:val="001821DA"/>
    <w:rsid w:val="001836FE"/>
    <w:rsid w:val="001866A7"/>
    <w:rsid w:val="00190BCD"/>
    <w:rsid w:val="00191039"/>
    <w:rsid w:val="001A53E2"/>
    <w:rsid w:val="001A69EF"/>
    <w:rsid w:val="001C1ED1"/>
    <w:rsid w:val="001D08DD"/>
    <w:rsid w:val="001D0E92"/>
    <w:rsid w:val="001D3803"/>
    <w:rsid w:val="001D76EA"/>
    <w:rsid w:val="001E426F"/>
    <w:rsid w:val="001E6AE9"/>
    <w:rsid w:val="00200B25"/>
    <w:rsid w:val="0020217A"/>
    <w:rsid w:val="00205E64"/>
    <w:rsid w:val="002073D1"/>
    <w:rsid w:val="00210335"/>
    <w:rsid w:val="002132CC"/>
    <w:rsid w:val="00221E49"/>
    <w:rsid w:val="00222239"/>
    <w:rsid w:val="00222706"/>
    <w:rsid w:val="00226905"/>
    <w:rsid w:val="0022748F"/>
    <w:rsid w:val="00230AD4"/>
    <w:rsid w:val="0023787B"/>
    <w:rsid w:val="00242CC9"/>
    <w:rsid w:val="00247B23"/>
    <w:rsid w:val="00250E7D"/>
    <w:rsid w:val="00270A19"/>
    <w:rsid w:val="00272892"/>
    <w:rsid w:val="00277FD1"/>
    <w:rsid w:val="00281178"/>
    <w:rsid w:val="002819FB"/>
    <w:rsid w:val="002833B3"/>
    <w:rsid w:val="0029079E"/>
    <w:rsid w:val="00290F5C"/>
    <w:rsid w:val="00296E66"/>
    <w:rsid w:val="002A2F92"/>
    <w:rsid w:val="002A7D9A"/>
    <w:rsid w:val="002B2764"/>
    <w:rsid w:val="002B2CCD"/>
    <w:rsid w:val="002B54A9"/>
    <w:rsid w:val="002C75EE"/>
    <w:rsid w:val="002D3752"/>
    <w:rsid w:val="002D5735"/>
    <w:rsid w:val="002E43BE"/>
    <w:rsid w:val="002F0451"/>
    <w:rsid w:val="002F649D"/>
    <w:rsid w:val="00305479"/>
    <w:rsid w:val="0030549B"/>
    <w:rsid w:val="00311144"/>
    <w:rsid w:val="00311A2D"/>
    <w:rsid w:val="00315724"/>
    <w:rsid w:val="00327B82"/>
    <w:rsid w:val="003349AA"/>
    <w:rsid w:val="00343787"/>
    <w:rsid w:val="0035309B"/>
    <w:rsid w:val="003615BA"/>
    <w:rsid w:val="003644F0"/>
    <w:rsid w:val="003648E4"/>
    <w:rsid w:val="00382160"/>
    <w:rsid w:val="00397D4F"/>
    <w:rsid w:val="00397DFA"/>
    <w:rsid w:val="003A0A66"/>
    <w:rsid w:val="003A6AA7"/>
    <w:rsid w:val="003B142C"/>
    <w:rsid w:val="003B4911"/>
    <w:rsid w:val="003C2EE4"/>
    <w:rsid w:val="003D1287"/>
    <w:rsid w:val="003D2BD3"/>
    <w:rsid w:val="003D5EFD"/>
    <w:rsid w:val="003E52D6"/>
    <w:rsid w:val="003E7DE0"/>
    <w:rsid w:val="003F0419"/>
    <w:rsid w:val="003F38CA"/>
    <w:rsid w:val="00401945"/>
    <w:rsid w:val="00403F44"/>
    <w:rsid w:val="00404C85"/>
    <w:rsid w:val="00414686"/>
    <w:rsid w:val="00417B23"/>
    <w:rsid w:val="00424E2D"/>
    <w:rsid w:val="004255D2"/>
    <w:rsid w:val="0043103E"/>
    <w:rsid w:val="0044311B"/>
    <w:rsid w:val="004460DD"/>
    <w:rsid w:val="00451170"/>
    <w:rsid w:val="00453DA7"/>
    <w:rsid w:val="0046204B"/>
    <w:rsid w:val="0046245F"/>
    <w:rsid w:val="00464D23"/>
    <w:rsid w:val="00465AEC"/>
    <w:rsid w:val="004679DC"/>
    <w:rsid w:val="00480357"/>
    <w:rsid w:val="00484F00"/>
    <w:rsid w:val="004859AC"/>
    <w:rsid w:val="00486E04"/>
    <w:rsid w:val="00492264"/>
    <w:rsid w:val="00493543"/>
    <w:rsid w:val="004958FC"/>
    <w:rsid w:val="004A58BF"/>
    <w:rsid w:val="004B212F"/>
    <w:rsid w:val="004B3967"/>
    <w:rsid w:val="004C398E"/>
    <w:rsid w:val="004E04C5"/>
    <w:rsid w:val="004E688F"/>
    <w:rsid w:val="004F2298"/>
    <w:rsid w:val="004F31DB"/>
    <w:rsid w:val="00504194"/>
    <w:rsid w:val="005041A0"/>
    <w:rsid w:val="00504DE9"/>
    <w:rsid w:val="00505D63"/>
    <w:rsid w:val="0051338B"/>
    <w:rsid w:val="00527D4C"/>
    <w:rsid w:val="005321CE"/>
    <w:rsid w:val="005357EF"/>
    <w:rsid w:val="0054079B"/>
    <w:rsid w:val="00542458"/>
    <w:rsid w:val="005501AC"/>
    <w:rsid w:val="0055070E"/>
    <w:rsid w:val="005535D9"/>
    <w:rsid w:val="00554D91"/>
    <w:rsid w:val="00565D35"/>
    <w:rsid w:val="005673FB"/>
    <w:rsid w:val="005675AC"/>
    <w:rsid w:val="00570AB4"/>
    <w:rsid w:val="00572D25"/>
    <w:rsid w:val="005860F2"/>
    <w:rsid w:val="0058620B"/>
    <w:rsid w:val="00586AE0"/>
    <w:rsid w:val="005938FA"/>
    <w:rsid w:val="005974F7"/>
    <w:rsid w:val="005A6292"/>
    <w:rsid w:val="005B5763"/>
    <w:rsid w:val="005C16A3"/>
    <w:rsid w:val="005C6473"/>
    <w:rsid w:val="005C7382"/>
    <w:rsid w:val="005D06A4"/>
    <w:rsid w:val="005D2224"/>
    <w:rsid w:val="005E1795"/>
    <w:rsid w:val="005E19FA"/>
    <w:rsid w:val="005E60DB"/>
    <w:rsid w:val="005F0EB9"/>
    <w:rsid w:val="005F39B1"/>
    <w:rsid w:val="005F48DB"/>
    <w:rsid w:val="005F56FB"/>
    <w:rsid w:val="005F5860"/>
    <w:rsid w:val="00602B48"/>
    <w:rsid w:val="006119A2"/>
    <w:rsid w:val="00614A8C"/>
    <w:rsid w:val="00631F58"/>
    <w:rsid w:val="0063268A"/>
    <w:rsid w:val="00633C64"/>
    <w:rsid w:val="00635DBB"/>
    <w:rsid w:val="006410CA"/>
    <w:rsid w:val="00644A85"/>
    <w:rsid w:val="00646221"/>
    <w:rsid w:val="006476DD"/>
    <w:rsid w:val="0065319A"/>
    <w:rsid w:val="00657CA6"/>
    <w:rsid w:val="00663495"/>
    <w:rsid w:val="00663DDA"/>
    <w:rsid w:val="0066421B"/>
    <w:rsid w:val="00667B79"/>
    <w:rsid w:val="00671416"/>
    <w:rsid w:val="0068751E"/>
    <w:rsid w:val="00687D24"/>
    <w:rsid w:val="0069245E"/>
    <w:rsid w:val="0069363B"/>
    <w:rsid w:val="00695335"/>
    <w:rsid w:val="006A7545"/>
    <w:rsid w:val="006B4A85"/>
    <w:rsid w:val="006C0FE6"/>
    <w:rsid w:val="006D2198"/>
    <w:rsid w:val="006D609D"/>
    <w:rsid w:val="006D6D45"/>
    <w:rsid w:val="006E002A"/>
    <w:rsid w:val="006E0279"/>
    <w:rsid w:val="006E443F"/>
    <w:rsid w:val="006F261F"/>
    <w:rsid w:val="00702180"/>
    <w:rsid w:val="00710C17"/>
    <w:rsid w:val="00710FB4"/>
    <w:rsid w:val="00716E9A"/>
    <w:rsid w:val="007217FE"/>
    <w:rsid w:val="0072328C"/>
    <w:rsid w:val="00737747"/>
    <w:rsid w:val="007440A6"/>
    <w:rsid w:val="00750556"/>
    <w:rsid w:val="0075157F"/>
    <w:rsid w:val="007542E7"/>
    <w:rsid w:val="0075797D"/>
    <w:rsid w:val="00764A3F"/>
    <w:rsid w:val="00772034"/>
    <w:rsid w:val="00772598"/>
    <w:rsid w:val="00777594"/>
    <w:rsid w:val="007808E1"/>
    <w:rsid w:val="00783C0C"/>
    <w:rsid w:val="00793475"/>
    <w:rsid w:val="0079557D"/>
    <w:rsid w:val="007B521D"/>
    <w:rsid w:val="007B6FEE"/>
    <w:rsid w:val="007B71BC"/>
    <w:rsid w:val="007C0ADF"/>
    <w:rsid w:val="007C2F8D"/>
    <w:rsid w:val="007D4EEF"/>
    <w:rsid w:val="007D5F9B"/>
    <w:rsid w:val="007E2FB8"/>
    <w:rsid w:val="007F27EB"/>
    <w:rsid w:val="007F6835"/>
    <w:rsid w:val="00806799"/>
    <w:rsid w:val="00811307"/>
    <w:rsid w:val="008225D9"/>
    <w:rsid w:val="008236C2"/>
    <w:rsid w:val="008241F5"/>
    <w:rsid w:val="008455F7"/>
    <w:rsid w:val="0084712C"/>
    <w:rsid w:val="00853B33"/>
    <w:rsid w:val="00860CAA"/>
    <w:rsid w:val="00864BE3"/>
    <w:rsid w:val="008650DB"/>
    <w:rsid w:val="00877CA3"/>
    <w:rsid w:val="00882EFB"/>
    <w:rsid w:val="0088591C"/>
    <w:rsid w:val="00887878"/>
    <w:rsid w:val="00890210"/>
    <w:rsid w:val="00891109"/>
    <w:rsid w:val="00892435"/>
    <w:rsid w:val="008A003A"/>
    <w:rsid w:val="008A76A2"/>
    <w:rsid w:val="008B41E5"/>
    <w:rsid w:val="008B72EA"/>
    <w:rsid w:val="008C0128"/>
    <w:rsid w:val="008C3D3E"/>
    <w:rsid w:val="008C62C3"/>
    <w:rsid w:val="008D104F"/>
    <w:rsid w:val="008D6138"/>
    <w:rsid w:val="008E2F7B"/>
    <w:rsid w:val="008E60C1"/>
    <w:rsid w:val="008F0580"/>
    <w:rsid w:val="008F142F"/>
    <w:rsid w:val="008F1D48"/>
    <w:rsid w:val="008F3DAB"/>
    <w:rsid w:val="008F3DFA"/>
    <w:rsid w:val="008F4BCC"/>
    <w:rsid w:val="008F4C65"/>
    <w:rsid w:val="008F7EDB"/>
    <w:rsid w:val="00900C37"/>
    <w:rsid w:val="00901891"/>
    <w:rsid w:val="0090347B"/>
    <w:rsid w:val="009128E6"/>
    <w:rsid w:val="00916898"/>
    <w:rsid w:val="00917744"/>
    <w:rsid w:val="009206F4"/>
    <w:rsid w:val="00922568"/>
    <w:rsid w:val="00925403"/>
    <w:rsid w:val="00927504"/>
    <w:rsid w:val="00931622"/>
    <w:rsid w:val="00932608"/>
    <w:rsid w:val="009350FF"/>
    <w:rsid w:val="009359E4"/>
    <w:rsid w:val="0094122D"/>
    <w:rsid w:val="00944F70"/>
    <w:rsid w:val="00946DBB"/>
    <w:rsid w:val="00947A71"/>
    <w:rsid w:val="0096371C"/>
    <w:rsid w:val="00963B6E"/>
    <w:rsid w:val="00963FC5"/>
    <w:rsid w:val="009656ED"/>
    <w:rsid w:val="00966348"/>
    <w:rsid w:val="00970500"/>
    <w:rsid w:val="00970B2D"/>
    <w:rsid w:val="0097148D"/>
    <w:rsid w:val="00975877"/>
    <w:rsid w:val="00987DDE"/>
    <w:rsid w:val="00996BCF"/>
    <w:rsid w:val="00996D40"/>
    <w:rsid w:val="009A003B"/>
    <w:rsid w:val="009B0C71"/>
    <w:rsid w:val="009B2BAD"/>
    <w:rsid w:val="009B4D8F"/>
    <w:rsid w:val="009C1A3E"/>
    <w:rsid w:val="009C55D2"/>
    <w:rsid w:val="009D109B"/>
    <w:rsid w:val="009D13D5"/>
    <w:rsid w:val="009D4A31"/>
    <w:rsid w:val="009D4CCF"/>
    <w:rsid w:val="009E0D4A"/>
    <w:rsid w:val="009E6663"/>
    <w:rsid w:val="009F3347"/>
    <w:rsid w:val="009F3FE6"/>
    <w:rsid w:val="009F4343"/>
    <w:rsid w:val="009F69BD"/>
    <w:rsid w:val="009F7726"/>
    <w:rsid w:val="00A0189C"/>
    <w:rsid w:val="00A01C06"/>
    <w:rsid w:val="00A06275"/>
    <w:rsid w:val="00A06AE2"/>
    <w:rsid w:val="00A10A63"/>
    <w:rsid w:val="00A11E9D"/>
    <w:rsid w:val="00A1229C"/>
    <w:rsid w:val="00A1708E"/>
    <w:rsid w:val="00A25A33"/>
    <w:rsid w:val="00A32E1D"/>
    <w:rsid w:val="00A3549B"/>
    <w:rsid w:val="00A53767"/>
    <w:rsid w:val="00A5382E"/>
    <w:rsid w:val="00A53863"/>
    <w:rsid w:val="00A546A0"/>
    <w:rsid w:val="00A613A9"/>
    <w:rsid w:val="00A621E1"/>
    <w:rsid w:val="00A65C2A"/>
    <w:rsid w:val="00A8000B"/>
    <w:rsid w:val="00A837DD"/>
    <w:rsid w:val="00A84094"/>
    <w:rsid w:val="00A85136"/>
    <w:rsid w:val="00A91275"/>
    <w:rsid w:val="00A946E7"/>
    <w:rsid w:val="00A95090"/>
    <w:rsid w:val="00A96AD6"/>
    <w:rsid w:val="00A97432"/>
    <w:rsid w:val="00AA345E"/>
    <w:rsid w:val="00AA640C"/>
    <w:rsid w:val="00AB0A8F"/>
    <w:rsid w:val="00AB1EE6"/>
    <w:rsid w:val="00AB21FA"/>
    <w:rsid w:val="00AB3344"/>
    <w:rsid w:val="00AB7F7B"/>
    <w:rsid w:val="00AC0D4E"/>
    <w:rsid w:val="00AC48F4"/>
    <w:rsid w:val="00AD496F"/>
    <w:rsid w:val="00AE515A"/>
    <w:rsid w:val="00AE62E7"/>
    <w:rsid w:val="00AF44FE"/>
    <w:rsid w:val="00AF4781"/>
    <w:rsid w:val="00AF5FFC"/>
    <w:rsid w:val="00AF640C"/>
    <w:rsid w:val="00AF7937"/>
    <w:rsid w:val="00B04079"/>
    <w:rsid w:val="00B06875"/>
    <w:rsid w:val="00B12564"/>
    <w:rsid w:val="00B12E13"/>
    <w:rsid w:val="00B3111B"/>
    <w:rsid w:val="00B3191B"/>
    <w:rsid w:val="00B35581"/>
    <w:rsid w:val="00B35BFE"/>
    <w:rsid w:val="00B478BD"/>
    <w:rsid w:val="00B50472"/>
    <w:rsid w:val="00B5451B"/>
    <w:rsid w:val="00B55E14"/>
    <w:rsid w:val="00B65BD2"/>
    <w:rsid w:val="00B65C7F"/>
    <w:rsid w:val="00B67015"/>
    <w:rsid w:val="00B71A75"/>
    <w:rsid w:val="00B71B7C"/>
    <w:rsid w:val="00B721C3"/>
    <w:rsid w:val="00B72C31"/>
    <w:rsid w:val="00B733DF"/>
    <w:rsid w:val="00B7513E"/>
    <w:rsid w:val="00B80806"/>
    <w:rsid w:val="00B81DCB"/>
    <w:rsid w:val="00B821D0"/>
    <w:rsid w:val="00B82BD2"/>
    <w:rsid w:val="00B845DB"/>
    <w:rsid w:val="00B85069"/>
    <w:rsid w:val="00B94C5E"/>
    <w:rsid w:val="00B96D6C"/>
    <w:rsid w:val="00BA3483"/>
    <w:rsid w:val="00BB4005"/>
    <w:rsid w:val="00BC3322"/>
    <w:rsid w:val="00BE09FA"/>
    <w:rsid w:val="00BE1749"/>
    <w:rsid w:val="00BE5693"/>
    <w:rsid w:val="00BF0098"/>
    <w:rsid w:val="00BF183C"/>
    <w:rsid w:val="00BF42F1"/>
    <w:rsid w:val="00C00EFB"/>
    <w:rsid w:val="00C05723"/>
    <w:rsid w:val="00C076AC"/>
    <w:rsid w:val="00C07E93"/>
    <w:rsid w:val="00C1312A"/>
    <w:rsid w:val="00C2091B"/>
    <w:rsid w:val="00C26EB2"/>
    <w:rsid w:val="00C41069"/>
    <w:rsid w:val="00C4569C"/>
    <w:rsid w:val="00C46EA9"/>
    <w:rsid w:val="00C54FDC"/>
    <w:rsid w:val="00C63052"/>
    <w:rsid w:val="00C65359"/>
    <w:rsid w:val="00C66C68"/>
    <w:rsid w:val="00C67D47"/>
    <w:rsid w:val="00C70CA8"/>
    <w:rsid w:val="00C82784"/>
    <w:rsid w:val="00C93610"/>
    <w:rsid w:val="00C9475D"/>
    <w:rsid w:val="00C969EC"/>
    <w:rsid w:val="00CA487F"/>
    <w:rsid w:val="00CA7E69"/>
    <w:rsid w:val="00CB2998"/>
    <w:rsid w:val="00CB315D"/>
    <w:rsid w:val="00CC403F"/>
    <w:rsid w:val="00CD760F"/>
    <w:rsid w:val="00CE2358"/>
    <w:rsid w:val="00CE5FD0"/>
    <w:rsid w:val="00CE702C"/>
    <w:rsid w:val="00CF5DC6"/>
    <w:rsid w:val="00CF7EF6"/>
    <w:rsid w:val="00D045B9"/>
    <w:rsid w:val="00D07E00"/>
    <w:rsid w:val="00D10431"/>
    <w:rsid w:val="00D10D78"/>
    <w:rsid w:val="00D12203"/>
    <w:rsid w:val="00D138C6"/>
    <w:rsid w:val="00D13C00"/>
    <w:rsid w:val="00D14E0B"/>
    <w:rsid w:val="00D1698A"/>
    <w:rsid w:val="00D25B74"/>
    <w:rsid w:val="00D3433F"/>
    <w:rsid w:val="00D3740D"/>
    <w:rsid w:val="00D407C2"/>
    <w:rsid w:val="00D40B8F"/>
    <w:rsid w:val="00D519E7"/>
    <w:rsid w:val="00D51A0F"/>
    <w:rsid w:val="00D5230B"/>
    <w:rsid w:val="00D54290"/>
    <w:rsid w:val="00D57AE5"/>
    <w:rsid w:val="00D6447F"/>
    <w:rsid w:val="00D71828"/>
    <w:rsid w:val="00D73EA9"/>
    <w:rsid w:val="00D747CF"/>
    <w:rsid w:val="00D76051"/>
    <w:rsid w:val="00D76ED9"/>
    <w:rsid w:val="00D80FD4"/>
    <w:rsid w:val="00D84743"/>
    <w:rsid w:val="00D90EE6"/>
    <w:rsid w:val="00D94392"/>
    <w:rsid w:val="00D963F9"/>
    <w:rsid w:val="00DA0BB0"/>
    <w:rsid w:val="00DA0C89"/>
    <w:rsid w:val="00DA5688"/>
    <w:rsid w:val="00DB4C2D"/>
    <w:rsid w:val="00DB7963"/>
    <w:rsid w:val="00DC363C"/>
    <w:rsid w:val="00DD0853"/>
    <w:rsid w:val="00DD2D9B"/>
    <w:rsid w:val="00DD446F"/>
    <w:rsid w:val="00DD51F3"/>
    <w:rsid w:val="00DD6AB6"/>
    <w:rsid w:val="00DE1E65"/>
    <w:rsid w:val="00DE4F95"/>
    <w:rsid w:val="00DE7C21"/>
    <w:rsid w:val="00DF7F26"/>
    <w:rsid w:val="00E00ED8"/>
    <w:rsid w:val="00E01E82"/>
    <w:rsid w:val="00E03CDE"/>
    <w:rsid w:val="00E0765E"/>
    <w:rsid w:val="00E22302"/>
    <w:rsid w:val="00E230E8"/>
    <w:rsid w:val="00E23229"/>
    <w:rsid w:val="00E2450D"/>
    <w:rsid w:val="00E3405A"/>
    <w:rsid w:val="00E347B8"/>
    <w:rsid w:val="00E35355"/>
    <w:rsid w:val="00E36670"/>
    <w:rsid w:val="00E3669C"/>
    <w:rsid w:val="00E41764"/>
    <w:rsid w:val="00E42A76"/>
    <w:rsid w:val="00E608B0"/>
    <w:rsid w:val="00E65D2C"/>
    <w:rsid w:val="00E7396C"/>
    <w:rsid w:val="00E82CC4"/>
    <w:rsid w:val="00E856F2"/>
    <w:rsid w:val="00E85F3A"/>
    <w:rsid w:val="00E93762"/>
    <w:rsid w:val="00E9525D"/>
    <w:rsid w:val="00E96306"/>
    <w:rsid w:val="00EA0EF7"/>
    <w:rsid w:val="00EB4F93"/>
    <w:rsid w:val="00EC22E9"/>
    <w:rsid w:val="00EC7097"/>
    <w:rsid w:val="00ED5619"/>
    <w:rsid w:val="00ED56B9"/>
    <w:rsid w:val="00ED5D27"/>
    <w:rsid w:val="00ED703F"/>
    <w:rsid w:val="00EE17B4"/>
    <w:rsid w:val="00EE59DC"/>
    <w:rsid w:val="00EE7FA0"/>
    <w:rsid w:val="00EF432E"/>
    <w:rsid w:val="00EF5E6E"/>
    <w:rsid w:val="00F145E8"/>
    <w:rsid w:val="00F23508"/>
    <w:rsid w:val="00F23B51"/>
    <w:rsid w:val="00F353D0"/>
    <w:rsid w:val="00F41585"/>
    <w:rsid w:val="00F445EA"/>
    <w:rsid w:val="00F44774"/>
    <w:rsid w:val="00F54DF7"/>
    <w:rsid w:val="00F56033"/>
    <w:rsid w:val="00F5640C"/>
    <w:rsid w:val="00F64E00"/>
    <w:rsid w:val="00F65850"/>
    <w:rsid w:val="00F66605"/>
    <w:rsid w:val="00F66BE2"/>
    <w:rsid w:val="00F67B85"/>
    <w:rsid w:val="00F67E7C"/>
    <w:rsid w:val="00F76874"/>
    <w:rsid w:val="00F81B82"/>
    <w:rsid w:val="00F8750C"/>
    <w:rsid w:val="00F87F27"/>
    <w:rsid w:val="00FA6DD2"/>
    <w:rsid w:val="00FA6DFB"/>
    <w:rsid w:val="00FB0A22"/>
    <w:rsid w:val="00FB26F0"/>
    <w:rsid w:val="00FB3DA8"/>
    <w:rsid w:val="00FB5121"/>
    <w:rsid w:val="00FB528B"/>
    <w:rsid w:val="00FB69C0"/>
    <w:rsid w:val="00FB743A"/>
    <w:rsid w:val="00FB7D0D"/>
    <w:rsid w:val="00FC0D84"/>
    <w:rsid w:val="00FC387E"/>
    <w:rsid w:val="00FC3FD6"/>
    <w:rsid w:val="00FC4282"/>
    <w:rsid w:val="00FC66FB"/>
    <w:rsid w:val="00FD0350"/>
    <w:rsid w:val="00FD2B90"/>
    <w:rsid w:val="00FD6603"/>
    <w:rsid w:val="00FD7331"/>
    <w:rsid w:val="00FD7F4B"/>
    <w:rsid w:val="00FF5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36B9"/>
  <w15:docId w15:val="{02938678-380C-4529-9380-6A383759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178"/>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1178"/>
    <w:pPr>
      <w:ind w:left="720"/>
      <w:contextualSpacing/>
    </w:pPr>
  </w:style>
  <w:style w:type="paragraph" w:styleId="NurText">
    <w:name w:val="Plain Text"/>
    <w:basedOn w:val="Standard"/>
    <w:link w:val="NurTextZchn"/>
    <w:uiPriority w:val="99"/>
    <w:unhideWhenUsed/>
    <w:rsid w:val="00281178"/>
    <w:pPr>
      <w:widowControl/>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281178"/>
    <w:rPr>
      <w:rFonts w:ascii="Calibri" w:hAnsi="Calibri"/>
      <w:szCs w:val="21"/>
    </w:rPr>
  </w:style>
  <w:style w:type="paragraph" w:styleId="KeinLeerraum">
    <w:name w:val="No Spacing"/>
    <w:uiPriority w:val="1"/>
    <w:qFormat/>
    <w:rsid w:val="00281178"/>
    <w:pPr>
      <w:widowControl w:val="0"/>
      <w:spacing w:after="0" w:line="240" w:lineRule="auto"/>
    </w:pPr>
    <w:rPr>
      <w:lang w:val="en-US"/>
    </w:rPr>
  </w:style>
  <w:style w:type="table" w:styleId="Tabellenraster">
    <w:name w:val="Table Grid"/>
    <w:basedOn w:val="NormaleTabelle"/>
    <w:uiPriority w:val="39"/>
    <w:rsid w:val="009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69B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87878"/>
    <w:rPr>
      <w:sz w:val="16"/>
      <w:szCs w:val="16"/>
    </w:rPr>
  </w:style>
  <w:style w:type="paragraph" w:styleId="Kommentartext">
    <w:name w:val="annotation text"/>
    <w:basedOn w:val="Standard"/>
    <w:link w:val="KommentartextZchn"/>
    <w:uiPriority w:val="99"/>
    <w:semiHidden/>
    <w:unhideWhenUsed/>
    <w:rsid w:val="008878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7878"/>
    <w:rPr>
      <w:sz w:val="20"/>
      <w:szCs w:val="20"/>
      <w:lang w:val="en-US"/>
    </w:rPr>
  </w:style>
  <w:style w:type="paragraph" w:styleId="Kommentarthema">
    <w:name w:val="annotation subject"/>
    <w:basedOn w:val="Kommentartext"/>
    <w:next w:val="Kommentartext"/>
    <w:link w:val="KommentarthemaZchn"/>
    <w:uiPriority w:val="99"/>
    <w:semiHidden/>
    <w:unhideWhenUsed/>
    <w:rsid w:val="00887878"/>
    <w:rPr>
      <w:b/>
      <w:bCs/>
    </w:rPr>
  </w:style>
  <w:style w:type="character" w:customStyle="1" w:styleId="KommentarthemaZchn">
    <w:name w:val="Kommentarthema Zchn"/>
    <w:basedOn w:val="KommentartextZchn"/>
    <w:link w:val="Kommentarthema"/>
    <w:uiPriority w:val="99"/>
    <w:semiHidden/>
    <w:rsid w:val="00887878"/>
    <w:rPr>
      <w:b/>
      <w:bCs/>
      <w:sz w:val="20"/>
      <w:szCs w:val="20"/>
      <w:lang w:val="en-US"/>
    </w:rPr>
  </w:style>
  <w:style w:type="paragraph" w:styleId="Sprechblasentext">
    <w:name w:val="Balloon Text"/>
    <w:basedOn w:val="Standard"/>
    <w:link w:val="SprechblasentextZchn"/>
    <w:uiPriority w:val="99"/>
    <w:semiHidden/>
    <w:unhideWhenUsed/>
    <w:rsid w:val="00887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878"/>
    <w:rPr>
      <w:rFonts w:ascii="Tahoma" w:hAnsi="Tahoma" w:cs="Tahoma"/>
      <w:sz w:val="16"/>
      <w:szCs w:val="16"/>
      <w:lang w:val="en-US"/>
    </w:rPr>
  </w:style>
  <w:style w:type="table" w:customStyle="1" w:styleId="TableNormal">
    <w:name w:val="Table Normal"/>
    <w:uiPriority w:val="2"/>
    <w:semiHidden/>
    <w:unhideWhenUsed/>
    <w:qFormat/>
    <w:rsid w:val="00145AF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45AF5"/>
    <w:pPr>
      <w:spacing w:after="0" w:line="240" w:lineRule="auto"/>
      <w:ind w:left="170"/>
    </w:pPr>
    <w:rPr>
      <w:rFonts w:ascii="Arial" w:eastAsia="Arial" w:hAnsi="Arial" w:cs="Arial"/>
    </w:rPr>
  </w:style>
  <w:style w:type="paragraph" w:styleId="Kopfzeile">
    <w:name w:val="header"/>
    <w:basedOn w:val="Standard"/>
    <w:link w:val="KopfzeileZchn"/>
    <w:uiPriority w:val="99"/>
    <w:unhideWhenUsed/>
    <w:rsid w:val="003C2E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C2EE4"/>
    <w:rPr>
      <w:lang w:val="en-US"/>
    </w:rPr>
  </w:style>
  <w:style w:type="paragraph" w:styleId="Fuzeile">
    <w:name w:val="footer"/>
    <w:basedOn w:val="Standard"/>
    <w:link w:val="FuzeileZchn"/>
    <w:uiPriority w:val="99"/>
    <w:unhideWhenUsed/>
    <w:rsid w:val="003C2E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C2E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8277-346B-48C5-AB27-287820D6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2027</Words>
  <Characters>12777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Timo Haß</cp:lastModifiedBy>
  <cp:revision>202</cp:revision>
  <cp:lastPrinted>2017-05-15T13:24:00Z</cp:lastPrinted>
  <dcterms:created xsi:type="dcterms:W3CDTF">2017-05-16T09:22:00Z</dcterms:created>
  <dcterms:modified xsi:type="dcterms:W3CDTF">2018-06-02T08:49:00Z</dcterms:modified>
</cp:coreProperties>
</file>